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FB61C" w14:textId="77777777" w:rsidR="006F1D9A" w:rsidRPr="00E67D36" w:rsidRDefault="006F1D9A" w:rsidP="006F1D9A">
      <w:pPr>
        <w:contextualSpacing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E67D36">
        <w:rPr>
          <w:rFonts w:ascii="Times New Roman" w:hAnsi="Times New Roman" w:cs="Times New Roman"/>
          <w:b/>
          <w:sz w:val="24"/>
          <w:lang w:val="kk-KZ"/>
        </w:rPr>
        <w:t xml:space="preserve">Техническая спецификация </w:t>
      </w:r>
    </w:p>
    <w:p w14:paraId="39A3E938" w14:textId="537EB112" w:rsidR="006F1D9A" w:rsidRPr="00E67D36" w:rsidRDefault="006F1D9A" w:rsidP="006F1D9A">
      <w:pPr>
        <w:contextualSpacing/>
        <w:jc w:val="center"/>
        <w:rPr>
          <w:rFonts w:ascii="Times New Roman" w:hAnsi="Times New Roman" w:cs="Times New Roman"/>
          <w:i/>
          <w:sz w:val="24"/>
          <w:lang w:val="kk-KZ"/>
        </w:rPr>
      </w:pPr>
      <w:r w:rsidRPr="00E67D36">
        <w:rPr>
          <w:rFonts w:ascii="Times New Roman" w:hAnsi="Times New Roman" w:cs="Times New Roman"/>
          <w:b/>
          <w:sz w:val="24"/>
          <w:lang w:val="kk-KZ"/>
        </w:rPr>
        <w:t>услуг по исследованию «</w:t>
      </w:r>
      <w:r w:rsidR="00DB7A50" w:rsidRPr="00892C92">
        <w:rPr>
          <w:rFonts w:ascii="Times New Roman" w:hAnsi="Times New Roman"/>
          <w:b/>
          <w:sz w:val="24"/>
          <w:szCs w:val="6"/>
        </w:rPr>
        <w:t>Новые казахские диаспоры</w:t>
      </w:r>
      <w:r w:rsidR="00DB7A50">
        <w:rPr>
          <w:rFonts w:ascii="Times New Roman" w:hAnsi="Times New Roman"/>
          <w:b/>
          <w:sz w:val="24"/>
          <w:szCs w:val="6"/>
        </w:rPr>
        <w:t xml:space="preserve"> и бывшие соотечественники</w:t>
      </w:r>
      <w:r w:rsidR="000E35AA">
        <w:rPr>
          <w:rFonts w:ascii="Times New Roman" w:hAnsi="Times New Roman"/>
          <w:b/>
          <w:sz w:val="24"/>
          <w:szCs w:val="6"/>
          <w:lang w:val="kk-KZ"/>
        </w:rPr>
        <w:t xml:space="preserve"> по Германии</w:t>
      </w:r>
      <w:r w:rsidRPr="00E67D36">
        <w:rPr>
          <w:rFonts w:ascii="Times New Roman" w:hAnsi="Times New Roman" w:cs="Times New Roman"/>
          <w:b/>
          <w:sz w:val="24"/>
          <w:lang w:val="kk-KZ"/>
        </w:rPr>
        <w:t>»</w:t>
      </w:r>
    </w:p>
    <w:p w14:paraId="6036E44E" w14:textId="77777777" w:rsidR="006F1D9A" w:rsidRPr="00E67D36" w:rsidRDefault="006F1D9A" w:rsidP="006F1D9A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lang w:val="kk-KZ"/>
        </w:rPr>
      </w:pPr>
    </w:p>
    <w:tbl>
      <w:tblPr>
        <w:tblW w:w="152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409"/>
        <w:gridCol w:w="7684"/>
        <w:gridCol w:w="2551"/>
        <w:gridCol w:w="1956"/>
      </w:tblGrid>
      <w:tr w:rsidR="00E67D36" w:rsidRPr="00E67D36" w14:paraId="5A07C3F3" w14:textId="77777777" w:rsidTr="00BC61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71CF" w14:textId="77777777" w:rsidR="006F1D9A" w:rsidRPr="00E67D36" w:rsidRDefault="006F1D9A" w:rsidP="007271E3">
            <w:pPr>
              <w:ind w:left="5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D3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  <w:p w14:paraId="47D7D423" w14:textId="77777777" w:rsidR="006F1D9A" w:rsidRPr="00E67D36" w:rsidRDefault="006F1D9A" w:rsidP="007271E3">
            <w:pPr>
              <w:ind w:left="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eastAsia="en-US" w:bidi="en-US"/>
              </w:rPr>
            </w:pPr>
            <w:r w:rsidRPr="00E67D36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4F9B" w14:textId="29A30558" w:rsidR="006F1D9A" w:rsidRPr="00602250" w:rsidRDefault="006F1D9A" w:rsidP="003E7580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2250">
              <w:rPr>
                <w:rFonts w:ascii="Times New Roman" w:hAnsi="Times New Roman" w:cs="Times New Roman"/>
                <w:b/>
                <w:sz w:val="24"/>
              </w:rPr>
              <w:t xml:space="preserve">Наименование 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B71D" w14:textId="77777777" w:rsidR="006F1D9A" w:rsidRPr="00602250" w:rsidRDefault="006F1D9A" w:rsidP="007271E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eastAsia="en-US" w:bidi="en-US"/>
              </w:rPr>
            </w:pPr>
            <w:r w:rsidRPr="00602250">
              <w:rPr>
                <w:rFonts w:ascii="Times New Roman" w:hAnsi="Times New Roman" w:cs="Times New Roman"/>
                <w:b/>
                <w:sz w:val="24"/>
              </w:rPr>
              <w:t xml:space="preserve">Задачи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AA27" w14:textId="77777777" w:rsidR="006F1D9A" w:rsidRPr="00602250" w:rsidRDefault="006F1D9A" w:rsidP="007271E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eastAsia="en-US" w:bidi="en-US"/>
              </w:rPr>
            </w:pPr>
            <w:r w:rsidRPr="00602250">
              <w:rPr>
                <w:rFonts w:ascii="Times New Roman" w:hAnsi="Times New Roman" w:cs="Times New Roman"/>
                <w:b/>
                <w:sz w:val="24"/>
              </w:rPr>
              <w:t>Форма завершения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731C" w14:textId="77777777" w:rsidR="006F1D9A" w:rsidRPr="00602250" w:rsidRDefault="006F1D9A" w:rsidP="007271E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eastAsia="en-US" w:bidi="en-US"/>
              </w:rPr>
            </w:pPr>
            <w:r w:rsidRPr="00602250">
              <w:rPr>
                <w:rFonts w:ascii="Times New Roman" w:hAnsi="Times New Roman" w:cs="Times New Roman"/>
                <w:b/>
                <w:sz w:val="24"/>
              </w:rPr>
              <w:t>Сроки выполнения</w:t>
            </w:r>
          </w:p>
        </w:tc>
      </w:tr>
      <w:tr w:rsidR="007D46FF" w:rsidRPr="00E67D36" w14:paraId="7E1698B3" w14:textId="77777777" w:rsidTr="004D420E">
        <w:trPr>
          <w:trHeight w:val="12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AFFB" w14:textId="77777777" w:rsidR="007D46FF" w:rsidRPr="00E67D36" w:rsidRDefault="007D46FF" w:rsidP="007D46FF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617D" w14:textId="77777777" w:rsidR="007D46FF" w:rsidRPr="00602250" w:rsidRDefault="007D46FF" w:rsidP="007D46FF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602250">
              <w:rPr>
                <w:rFonts w:ascii="Times New Roman" w:hAnsi="Times New Roman" w:cs="Times New Roman"/>
                <w:b/>
                <w:sz w:val="24"/>
                <w:lang w:val="kk-KZ"/>
              </w:rPr>
              <w:t>Требования к исследовательской рабочей группе и/или эксперту</w:t>
            </w:r>
          </w:p>
          <w:p w14:paraId="4C4FFA96" w14:textId="6BA6F2FE" w:rsidR="007D46FF" w:rsidRPr="00602250" w:rsidRDefault="007D46FF" w:rsidP="007D46FF">
            <w:pPr>
              <w:snapToGrid w:val="0"/>
              <w:contextualSpacing/>
              <w:rPr>
                <w:rFonts w:ascii="Times New Roman" w:hAnsi="Times New Roman" w:cs="Times New Roman"/>
                <w:i/>
                <w:sz w:val="24"/>
                <w:lang w:val="kk-KZ"/>
              </w:rPr>
            </w:pPr>
            <w:r w:rsidRPr="00602250">
              <w:rPr>
                <w:rFonts w:ascii="Times New Roman" w:hAnsi="Times New Roman" w:cs="Times New Roman"/>
                <w:i/>
                <w:sz w:val="24"/>
                <w:lang w:val="kk-KZ"/>
              </w:rPr>
              <w:t>(физические и/или юридические лица)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4FCE" w14:textId="50061A5E" w:rsidR="007D46FF" w:rsidRPr="00602250" w:rsidRDefault="007D46FF" w:rsidP="007D46FF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602250">
              <w:rPr>
                <w:rFonts w:ascii="Times New Roman" w:hAnsi="Times New Roman" w:cs="Times New Roman"/>
                <w:sz w:val="24"/>
                <w:lang w:val="kk-KZ" w:eastAsia="en-US"/>
              </w:rPr>
              <w:t>Для исследовательской групп</w:t>
            </w:r>
            <w:r w:rsidRPr="00602250">
              <w:rPr>
                <w:rFonts w:ascii="Times New Roman" w:hAnsi="Times New Roman" w:cs="Times New Roman"/>
                <w:sz w:val="24"/>
                <w:lang w:eastAsia="en-US"/>
              </w:rPr>
              <w:t>ы</w:t>
            </w:r>
            <w:r w:rsidRPr="00602250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: состав </w:t>
            </w:r>
            <w:r w:rsidRPr="00602250">
              <w:rPr>
                <w:rFonts w:ascii="Times New Roman" w:hAnsi="Times New Roman" w:cs="Times New Roman"/>
                <w:sz w:val="24"/>
                <w:lang w:val="kk-KZ"/>
              </w:rPr>
              <w:t>рабочей группы исследования должен состоять</w:t>
            </w:r>
            <w:r w:rsidRPr="00602250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из высококвалифицированных, дипломированных специалистов, в том числе с научной степенью </w:t>
            </w:r>
            <w:r w:rsidRPr="00602250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 xml:space="preserve">(не менее 50% от общего числа исследователей, в том числе, имеющих академические степени магистра и PhD и/или ученые степени и звания) </w:t>
            </w:r>
            <w:r w:rsidRPr="00602250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и имеющих опыт работы </w:t>
            </w:r>
            <w:r w:rsidRPr="00602250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>(не менее 3-х лет)</w:t>
            </w:r>
            <w:r w:rsidRPr="00602250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в сфере исследований по вопросам репатриации, миграции, этноидентичных сообществ за рубежом, а также по необходимости в сферах социологии, демографии, политологии</w:t>
            </w:r>
            <w:r w:rsidRPr="00602250">
              <w:rPr>
                <w:rFonts w:ascii="Times New Roman" w:hAnsi="Times New Roman" w:cs="Times New Roman"/>
                <w:sz w:val="24"/>
                <w:lang w:eastAsia="en-US"/>
              </w:rPr>
              <w:t>, экономики</w:t>
            </w:r>
            <w:r w:rsidRPr="00602250">
              <w:rPr>
                <w:rFonts w:ascii="Times New Roman" w:hAnsi="Times New Roman" w:cs="Times New Roman"/>
                <w:sz w:val="24"/>
                <w:lang w:val="kk-KZ" w:eastAsia="en-US"/>
              </w:rPr>
              <w:t>, международных отношений и других профильных для проекта специальностях.</w:t>
            </w:r>
          </w:p>
          <w:p w14:paraId="75C60E97" w14:textId="6C1CC2FA" w:rsidR="007D46FF" w:rsidRPr="00602250" w:rsidRDefault="007D46FF" w:rsidP="007D46FF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602250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Для эксперта: эксперт с научной степенью </w:t>
            </w:r>
            <w:r w:rsidRPr="00602250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>(в социологии, демографии, политологии</w:t>
            </w:r>
            <w:r w:rsidRPr="00602250">
              <w:rPr>
                <w:rFonts w:ascii="Times New Roman" w:hAnsi="Times New Roman" w:cs="Times New Roman"/>
                <w:i/>
                <w:sz w:val="24"/>
                <w:lang w:eastAsia="en-US"/>
              </w:rPr>
              <w:t>, экономики</w:t>
            </w:r>
            <w:r w:rsidRPr="00602250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>, международных отношениях)</w:t>
            </w:r>
            <w:r w:rsidRPr="00602250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должен иметь опыт работы </w:t>
            </w:r>
            <w:r w:rsidRPr="00602250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>(не менее 3-х лет)</w:t>
            </w:r>
            <w:r w:rsidRPr="00602250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в сфере исследований по вопросам репатриации, миграции, этноидентичных сообществ за рубежом.</w:t>
            </w:r>
          </w:p>
          <w:p w14:paraId="491F560E" w14:textId="77777777" w:rsidR="00AE3845" w:rsidRPr="00602250" w:rsidRDefault="00AE3845" w:rsidP="007D46FF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</w:p>
          <w:p w14:paraId="6840F14D" w14:textId="63D8591A" w:rsidR="007D46FF" w:rsidRPr="00602250" w:rsidRDefault="007D46FF" w:rsidP="007D46FF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602250">
              <w:rPr>
                <w:rFonts w:ascii="Times New Roman" w:hAnsi="Times New Roman" w:cs="Times New Roman"/>
                <w:sz w:val="24"/>
                <w:lang w:val="kk-KZ" w:eastAsia="en-US"/>
              </w:rPr>
              <w:t>Поставщик обязан предоставить копии дипломов, копии документов удостоверяющих личность экспертов, вовлекаемых в работу над проектом.</w:t>
            </w:r>
          </w:p>
          <w:p w14:paraId="366F906C" w14:textId="34FD007E" w:rsidR="007D46FF" w:rsidRPr="00602250" w:rsidRDefault="007D46FF" w:rsidP="007D46F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602250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Наличие опыта проведения исследований по изучаемой теме </w:t>
            </w:r>
            <w:r w:rsidRPr="00602250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>(приложить список исследовательских проектов и подтверждающие документы)</w:t>
            </w:r>
            <w:r w:rsidRPr="00602250">
              <w:rPr>
                <w:rFonts w:ascii="Times New Roman" w:hAnsi="Times New Roman" w:cs="Times New Roman"/>
                <w:sz w:val="24"/>
                <w:lang w:val="kk-KZ" w:eastAsia="en-US"/>
              </w:rPr>
              <w:t>, а также членство в международных профессиональных организациях/сообществах подтверждается документально и будет рассматриваться Заказчиком в качестве одного из приоритетных критериев при выборе Поставщика услуг.</w:t>
            </w:r>
          </w:p>
          <w:p w14:paraId="334D347E" w14:textId="3E30ABCD" w:rsidR="007D46FF" w:rsidRPr="00602250" w:rsidRDefault="007D46FF" w:rsidP="007D46FF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602250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Состав рабочей группы и/или информация об эксперте должны быть представлены </w:t>
            </w:r>
            <w:r w:rsidRPr="00602250">
              <w:rPr>
                <w:rFonts w:ascii="Times New Roman" w:hAnsi="Times New Roman" w:cs="Times New Roman"/>
                <w:sz w:val="24"/>
                <w:lang w:val="kk-KZ"/>
              </w:rPr>
              <w:t>согласно ниже приведенной таблице:</w:t>
            </w:r>
          </w:p>
          <w:p w14:paraId="2EA84003" w14:textId="6D4F2FDA" w:rsidR="007D46FF" w:rsidRPr="00602250" w:rsidRDefault="007D46FF" w:rsidP="007D46FF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602250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Таблица 1. Состав </w:t>
            </w:r>
            <w:r w:rsidRPr="00602250">
              <w:rPr>
                <w:rFonts w:ascii="Times New Roman" w:hAnsi="Times New Roman" w:cs="Times New Roman"/>
                <w:b/>
                <w:sz w:val="24"/>
              </w:rPr>
              <w:t>рабочей группы</w:t>
            </w:r>
            <w:r w:rsidRPr="00602250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и/или информация об эксперте</w:t>
            </w:r>
          </w:p>
          <w:tbl>
            <w:tblPr>
              <w:tblW w:w="7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"/>
              <w:gridCol w:w="1206"/>
              <w:gridCol w:w="1415"/>
              <w:gridCol w:w="2719"/>
              <w:gridCol w:w="1686"/>
            </w:tblGrid>
            <w:tr w:rsidR="007D46FF" w:rsidRPr="00602250" w14:paraId="5B1B464A" w14:textId="77777777" w:rsidTr="005B6004">
              <w:trPr>
                <w:trHeight w:val="382"/>
              </w:trPr>
              <w:tc>
                <w:tcPr>
                  <w:tcW w:w="414" w:type="dxa"/>
                  <w:tcBorders>
                    <w:right w:val="single" w:sz="4" w:space="0" w:color="auto"/>
                  </w:tcBorders>
                </w:tcPr>
                <w:p w14:paraId="07AC758E" w14:textId="77777777" w:rsidR="007D46FF" w:rsidRPr="00602250" w:rsidRDefault="007D46FF" w:rsidP="007D46FF">
                  <w:pPr>
                    <w:tabs>
                      <w:tab w:val="left" w:pos="720"/>
                    </w:tabs>
                    <w:contextualSpacing/>
                    <w:rPr>
                      <w:rFonts w:ascii="Times New Roman" w:hAnsi="Times New Roman" w:cs="Times New Roman"/>
                      <w:lang w:val="kk-KZ"/>
                    </w:rPr>
                  </w:pPr>
                  <w:r w:rsidRPr="00602250">
                    <w:rPr>
                      <w:rFonts w:ascii="Times New Roman" w:hAnsi="Times New Roman" w:cs="Times New Roman"/>
                      <w:lang w:val="kk-KZ"/>
                    </w:rPr>
                    <w:t>№</w:t>
                  </w:r>
                </w:p>
              </w:tc>
              <w:tc>
                <w:tcPr>
                  <w:tcW w:w="120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E26807B" w14:textId="77777777" w:rsidR="007D46FF" w:rsidRPr="00602250" w:rsidRDefault="007D46FF" w:rsidP="007D46FF">
                  <w:pPr>
                    <w:tabs>
                      <w:tab w:val="left" w:pos="635"/>
                    </w:tabs>
                    <w:ind w:left="-108"/>
                    <w:contextualSpacing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02250">
                    <w:rPr>
                      <w:rFonts w:ascii="Times New Roman" w:hAnsi="Times New Roman" w:cs="Times New Roman"/>
                      <w:lang w:val="kk-KZ"/>
                    </w:rPr>
                    <w:t>Ф.И.О.</w:t>
                  </w:r>
                </w:p>
                <w:p w14:paraId="261BDBDB" w14:textId="77777777" w:rsidR="007D46FF" w:rsidRPr="00602250" w:rsidRDefault="007D46FF" w:rsidP="007D46FF">
                  <w:pPr>
                    <w:tabs>
                      <w:tab w:val="left" w:pos="635"/>
                    </w:tabs>
                    <w:ind w:left="-108"/>
                    <w:contextualSpacing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02250">
                    <w:rPr>
                      <w:rFonts w:ascii="Times New Roman" w:hAnsi="Times New Roman" w:cs="Times New Roman"/>
                      <w:lang w:val="kk-KZ"/>
                    </w:rPr>
                    <w:t>(научная степень)</w:t>
                  </w:r>
                </w:p>
              </w:tc>
              <w:tc>
                <w:tcPr>
                  <w:tcW w:w="14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5CE2D10" w14:textId="77777777" w:rsidR="007D46FF" w:rsidRPr="00602250" w:rsidRDefault="007D46FF" w:rsidP="007D46FF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02250">
                    <w:rPr>
                      <w:rFonts w:ascii="Times New Roman" w:hAnsi="Times New Roman" w:cs="Times New Roman"/>
                      <w:lang w:val="kk-KZ"/>
                    </w:rPr>
                    <w:t>Образовани</w:t>
                  </w:r>
                  <w:r w:rsidRPr="00602250">
                    <w:rPr>
                      <w:rFonts w:ascii="Times New Roman" w:hAnsi="Times New Roman" w:cs="Times New Roman"/>
                    </w:rPr>
                    <w:t>е</w:t>
                  </w:r>
                </w:p>
              </w:tc>
              <w:tc>
                <w:tcPr>
                  <w:tcW w:w="271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1A383C0" w14:textId="77777777" w:rsidR="007D46FF" w:rsidRPr="00602250" w:rsidRDefault="007D46FF" w:rsidP="007D46FF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02250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Наличие опыта в проведении исследований по изучаемой теме</w:t>
                  </w:r>
                </w:p>
              </w:tc>
              <w:tc>
                <w:tcPr>
                  <w:tcW w:w="168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902146D" w14:textId="77777777" w:rsidR="007D46FF" w:rsidRPr="00602250" w:rsidRDefault="007D46FF" w:rsidP="007D46FF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602250">
                    <w:rPr>
                      <w:rFonts w:ascii="Times New Roman" w:hAnsi="Times New Roman" w:cs="Times New Roman"/>
                    </w:rPr>
                    <w:t xml:space="preserve">Контактный телефон и </w:t>
                  </w:r>
                </w:p>
                <w:p w14:paraId="7FD64B7F" w14:textId="77777777" w:rsidR="007D46FF" w:rsidRPr="00602250" w:rsidRDefault="007D46FF" w:rsidP="007D46FF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602250">
                    <w:rPr>
                      <w:rFonts w:ascii="Times New Roman" w:hAnsi="Times New Roman" w:cs="Times New Roman"/>
                      <w:lang w:val="en-US"/>
                    </w:rPr>
                    <w:t>e</w:t>
                  </w:r>
                  <w:r w:rsidRPr="00602250">
                    <w:rPr>
                      <w:rFonts w:ascii="Times New Roman" w:hAnsi="Times New Roman" w:cs="Times New Roman"/>
                    </w:rPr>
                    <w:t>-</w:t>
                  </w:r>
                  <w:r w:rsidRPr="00602250"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</w:p>
              </w:tc>
            </w:tr>
          </w:tbl>
          <w:p w14:paraId="190B68DD" w14:textId="77777777" w:rsidR="007D46FF" w:rsidRPr="00602250" w:rsidRDefault="007D46FF" w:rsidP="007D46FF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A599" w14:textId="11EBBC9A" w:rsidR="007D46FF" w:rsidRPr="00602250" w:rsidRDefault="007D46FF" w:rsidP="007D46FF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602250">
              <w:rPr>
                <w:rFonts w:ascii="Times New Roman" w:hAnsi="Times New Roman" w:cs="Times New Roman"/>
                <w:sz w:val="24"/>
                <w:lang w:val="kk-KZ"/>
              </w:rPr>
              <w:t>Список рабочей группы (в табличной форме) и/или информация об эксперте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CB13" w14:textId="6C3BAE50" w:rsidR="007D46FF" w:rsidRPr="00602250" w:rsidRDefault="007D46FF" w:rsidP="007D46F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602250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 w:rsidRPr="00602250">
              <w:rPr>
                <w:rFonts w:ascii="Times New Roman" w:hAnsi="Times New Roman" w:cs="Times New Roman"/>
                <w:sz w:val="24"/>
                <w:lang w:val="kk-KZ"/>
              </w:rPr>
              <w:t xml:space="preserve">              </w:t>
            </w:r>
            <w:r w:rsidRPr="00602250">
              <w:rPr>
                <w:rFonts w:ascii="Times New Roman" w:hAnsi="Times New Roman" w:cs="Times New Roman"/>
                <w:sz w:val="24"/>
              </w:rPr>
              <w:t>5 рабочих дней с даты заключения Договора</w:t>
            </w:r>
          </w:p>
        </w:tc>
      </w:tr>
      <w:tr w:rsidR="007D46FF" w:rsidRPr="00E67D36" w14:paraId="49D87E21" w14:textId="77777777" w:rsidTr="00B016BA">
        <w:trPr>
          <w:trHeight w:val="183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1485" w14:textId="084D6F5A" w:rsidR="007D46FF" w:rsidRPr="00E67D36" w:rsidRDefault="007D46FF" w:rsidP="007D46FF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1824" w14:textId="61EB97C2" w:rsidR="007D46FF" w:rsidRPr="00602250" w:rsidRDefault="007D46FF" w:rsidP="007D46FF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602250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План (график) оказания услуг 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4654" w14:textId="74B653F7" w:rsidR="007D46FF" w:rsidRPr="00602250" w:rsidRDefault="007D46FF" w:rsidP="007D46F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602250">
              <w:rPr>
                <w:rFonts w:ascii="Times New Roman" w:hAnsi="Times New Roman" w:cs="Times New Roman"/>
                <w:sz w:val="24"/>
                <w:lang w:eastAsia="en-US"/>
              </w:rPr>
              <w:t>План</w:t>
            </w:r>
            <w:r w:rsidRPr="00602250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(график) оказания услуг должен содержать полную информацию обо всех этапах исследования,</w:t>
            </w:r>
            <w:r w:rsidRPr="00602250">
              <w:rPr>
                <w:rFonts w:ascii="Times New Roman" w:hAnsi="Times New Roman" w:cs="Times New Roman"/>
                <w:sz w:val="24"/>
                <w:lang w:val="kk-KZ"/>
              </w:rPr>
              <w:t xml:space="preserve"> согласно ниже приведенной таблице</w:t>
            </w:r>
            <w:r w:rsidRPr="00602250">
              <w:rPr>
                <w:rFonts w:ascii="Times New Roman" w:hAnsi="Times New Roman" w:cs="Times New Roman"/>
                <w:sz w:val="24"/>
                <w:lang w:val="kk-KZ" w:eastAsia="en-US"/>
              </w:rPr>
              <w:t>:</w:t>
            </w:r>
          </w:p>
          <w:p w14:paraId="3A799891" w14:textId="20ACB95B" w:rsidR="007D46FF" w:rsidRPr="00602250" w:rsidRDefault="007D46FF" w:rsidP="007D46FF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kk-KZ" w:eastAsia="en-US"/>
              </w:rPr>
            </w:pPr>
            <w:r w:rsidRPr="00602250">
              <w:rPr>
                <w:rFonts w:ascii="Times New Roman" w:hAnsi="Times New Roman" w:cs="Times New Roman"/>
                <w:b/>
                <w:sz w:val="24"/>
                <w:lang w:val="kk-KZ" w:eastAsia="en-US"/>
              </w:rPr>
              <w:t>Таблица 2. График проведения исследований</w:t>
            </w:r>
          </w:p>
          <w:tbl>
            <w:tblPr>
              <w:tblW w:w="74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1670"/>
              <w:gridCol w:w="1590"/>
              <w:gridCol w:w="1670"/>
              <w:gridCol w:w="1969"/>
            </w:tblGrid>
            <w:tr w:rsidR="007D46FF" w:rsidRPr="00602250" w14:paraId="3C24ABD2" w14:textId="77777777" w:rsidTr="004D420E">
              <w:trPr>
                <w:trHeight w:val="840"/>
              </w:trPr>
              <w:tc>
                <w:tcPr>
                  <w:tcW w:w="51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5DEC22C" w14:textId="77777777" w:rsidR="007D46FF" w:rsidRPr="00602250" w:rsidRDefault="007D46FF" w:rsidP="007D46FF">
                  <w:pPr>
                    <w:tabs>
                      <w:tab w:val="left" w:pos="720"/>
                    </w:tabs>
                    <w:contextualSpacing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602250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№</w:t>
                  </w:r>
                </w:p>
              </w:tc>
              <w:tc>
                <w:tcPr>
                  <w:tcW w:w="167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CC0779" w14:textId="77777777" w:rsidR="007D46FF" w:rsidRPr="00602250" w:rsidRDefault="007D46FF" w:rsidP="007D46FF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602250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 xml:space="preserve">Наименование услуги </w:t>
                  </w:r>
                </w:p>
              </w:tc>
              <w:tc>
                <w:tcPr>
                  <w:tcW w:w="159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477F9B" w14:textId="77777777" w:rsidR="007D46FF" w:rsidRPr="00602250" w:rsidRDefault="007D46FF" w:rsidP="007D46FF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602250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Сроки реализации</w:t>
                  </w:r>
                </w:p>
              </w:tc>
              <w:tc>
                <w:tcPr>
                  <w:tcW w:w="167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F71E32" w14:textId="77777777" w:rsidR="007D46FF" w:rsidRPr="00602250" w:rsidRDefault="007D46FF" w:rsidP="007D46FF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602250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Ответственный исполнитель</w:t>
                  </w:r>
                </w:p>
              </w:tc>
              <w:tc>
                <w:tcPr>
                  <w:tcW w:w="196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F4E498C" w14:textId="77777777" w:rsidR="007D46FF" w:rsidRPr="00602250" w:rsidRDefault="007D46FF" w:rsidP="007D46FF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602250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Контакт.</w:t>
                  </w:r>
                </w:p>
                <w:p w14:paraId="49682A1E" w14:textId="77777777" w:rsidR="007D46FF" w:rsidRPr="00602250" w:rsidRDefault="007D46FF" w:rsidP="007D46FF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602250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 xml:space="preserve"> телефон и </w:t>
                  </w:r>
                  <w:r w:rsidRPr="00602250">
                    <w:rPr>
                      <w:rFonts w:ascii="Times New Roman" w:hAnsi="Times New Roman" w:cs="Times New Roman"/>
                      <w:sz w:val="22"/>
                      <w:lang w:val="en-US"/>
                    </w:rPr>
                    <w:t>e</w:t>
                  </w:r>
                  <w:r w:rsidRPr="00602250">
                    <w:rPr>
                      <w:rFonts w:ascii="Times New Roman" w:hAnsi="Times New Roman" w:cs="Times New Roman"/>
                      <w:sz w:val="22"/>
                    </w:rPr>
                    <w:t>-</w:t>
                  </w:r>
                  <w:r w:rsidRPr="00602250">
                    <w:rPr>
                      <w:rFonts w:ascii="Times New Roman" w:hAnsi="Times New Roman" w:cs="Times New Roman"/>
                      <w:sz w:val="22"/>
                      <w:lang w:val="en-US"/>
                    </w:rPr>
                    <w:t>mail</w:t>
                  </w:r>
                </w:p>
              </w:tc>
            </w:tr>
          </w:tbl>
          <w:p w14:paraId="65E078D8" w14:textId="77777777" w:rsidR="007D46FF" w:rsidRPr="00602250" w:rsidRDefault="007D46FF" w:rsidP="007D46F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lang w:val="kk-KZ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E356" w14:textId="0C85E353" w:rsidR="007D46FF" w:rsidRPr="00602250" w:rsidRDefault="007D46FF" w:rsidP="007D46F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602250">
              <w:rPr>
                <w:rFonts w:ascii="Times New Roman" w:hAnsi="Times New Roman" w:cs="Times New Roman"/>
                <w:sz w:val="24"/>
                <w:lang w:val="kk-KZ"/>
              </w:rPr>
              <w:t xml:space="preserve">График проведения исследований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65785" w14:textId="489B20E8" w:rsidR="007D46FF" w:rsidRPr="00602250" w:rsidRDefault="007D46FF" w:rsidP="007D46F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602250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 w:rsidRPr="00602250">
              <w:rPr>
                <w:rFonts w:ascii="Times New Roman" w:hAnsi="Times New Roman" w:cs="Times New Roman"/>
                <w:sz w:val="24"/>
                <w:lang w:val="kk-KZ"/>
              </w:rPr>
              <w:t xml:space="preserve">              </w:t>
            </w:r>
            <w:r w:rsidRPr="00602250">
              <w:rPr>
                <w:rFonts w:ascii="Times New Roman" w:hAnsi="Times New Roman" w:cs="Times New Roman"/>
                <w:sz w:val="24"/>
              </w:rPr>
              <w:t>5 рабочих дней с даты заключения Договора</w:t>
            </w:r>
          </w:p>
        </w:tc>
      </w:tr>
      <w:tr w:rsidR="007D46FF" w:rsidRPr="00E67D36" w14:paraId="11AD06ED" w14:textId="77777777" w:rsidTr="00BC61C2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B98B9" w14:textId="77777777" w:rsidR="007D46FF" w:rsidRPr="00E67D36" w:rsidRDefault="007D46FF" w:rsidP="007D46FF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B7CA" w14:textId="77777777" w:rsidR="007D46FF" w:rsidRPr="00602250" w:rsidRDefault="007D46FF" w:rsidP="007D46FF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602250">
              <w:rPr>
                <w:rFonts w:ascii="Times New Roman" w:hAnsi="Times New Roman" w:cs="Times New Roman"/>
                <w:b/>
                <w:sz w:val="24"/>
                <w:lang w:val="kk-KZ"/>
              </w:rPr>
              <w:t>Программа исследования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DEB7" w14:textId="3562E350" w:rsidR="007D46FF" w:rsidRPr="00602250" w:rsidRDefault="007D46FF" w:rsidP="007D46F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602250">
              <w:rPr>
                <w:rFonts w:ascii="Times New Roman" w:hAnsi="Times New Roman" w:cs="Times New Roman"/>
                <w:sz w:val="24"/>
                <w:lang w:val="kk-KZ" w:eastAsia="en-US"/>
              </w:rPr>
              <w:t>Исследование «</w:t>
            </w:r>
            <w:r w:rsidRPr="00602250">
              <w:rPr>
                <w:rFonts w:ascii="Times New Roman" w:hAnsi="Times New Roman"/>
                <w:b/>
                <w:sz w:val="24"/>
              </w:rPr>
              <w:t>Новые казахские диаспоры и бывшие соотечественники</w:t>
            </w:r>
            <w:r w:rsidRPr="00602250">
              <w:rPr>
                <w:rFonts w:ascii="Times New Roman" w:hAnsi="Times New Roman" w:cs="Times New Roman"/>
                <w:sz w:val="24"/>
                <w:lang w:val="kk-KZ" w:eastAsia="en-US"/>
              </w:rPr>
              <w:t>» включает 4 направления:</w:t>
            </w:r>
          </w:p>
          <w:p w14:paraId="1ECBE709" w14:textId="74B06E98" w:rsidR="007D46FF" w:rsidRPr="00602250" w:rsidRDefault="007D46FF" w:rsidP="007D46FF">
            <w:pPr>
              <w:pStyle w:val="ListParagraph"/>
              <w:widowControl/>
              <w:numPr>
                <w:ilvl w:val="0"/>
                <w:numId w:val="27"/>
              </w:numPr>
              <w:tabs>
                <w:tab w:val="left" w:pos="0"/>
              </w:tabs>
              <w:suppressAutoHyphens w:val="0"/>
              <w:ind w:left="0" w:firstLine="488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02250">
              <w:rPr>
                <w:rFonts w:ascii="Times New Roman" w:eastAsia="Times New Roman" w:hAnsi="Times New Roman"/>
                <w:sz w:val="24"/>
                <w:lang w:val="kk-KZ" w:eastAsia="ru-RU"/>
              </w:rPr>
              <w:t xml:space="preserve"> </w:t>
            </w:r>
            <w:r w:rsidRPr="00602250">
              <w:rPr>
                <w:rFonts w:ascii="Times New Roman" w:eastAsia="Times New Roman" w:hAnsi="Times New Roman"/>
                <w:sz w:val="24"/>
                <w:lang w:eastAsia="ru-RU"/>
              </w:rPr>
              <w:t xml:space="preserve">Изучить миграционные стратегии </w:t>
            </w:r>
            <w:r w:rsidRPr="00602250">
              <w:rPr>
                <w:rFonts w:ascii="Times New Roman" w:eastAsia="Times New Roman" w:hAnsi="Times New Roman"/>
                <w:i/>
                <w:sz w:val="24"/>
                <w:lang w:eastAsia="ru-RU"/>
              </w:rPr>
              <w:t xml:space="preserve">(образовательная, трудовая, брачная и т.п.) </w:t>
            </w:r>
            <w:r w:rsidRPr="00602250">
              <w:rPr>
                <w:rFonts w:ascii="Times New Roman" w:eastAsia="Times New Roman" w:hAnsi="Times New Roman"/>
                <w:sz w:val="24"/>
                <w:lang w:eastAsia="ru-RU"/>
              </w:rPr>
              <w:t>новых казахских диаспор:</w:t>
            </w:r>
          </w:p>
          <w:p w14:paraId="3747278C" w14:textId="1B9C5B90" w:rsidR="007D46FF" w:rsidRPr="00602250" w:rsidRDefault="007D46FF" w:rsidP="007D46FF">
            <w:pPr>
              <w:pStyle w:val="ListParagraph"/>
              <w:numPr>
                <w:ilvl w:val="0"/>
                <w:numId w:val="28"/>
              </w:numPr>
              <w:ind w:left="63" w:firstLine="425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602250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Общие тенденции исхода граждан Казахстана;</w:t>
            </w:r>
          </w:p>
          <w:p w14:paraId="1130B0D8" w14:textId="4E7B627F" w:rsidR="007D46FF" w:rsidRPr="00602250" w:rsidRDefault="007D46FF" w:rsidP="007D46FF">
            <w:pPr>
              <w:pStyle w:val="ListParagraph"/>
              <w:numPr>
                <w:ilvl w:val="0"/>
                <w:numId w:val="28"/>
              </w:numPr>
              <w:ind w:left="63" w:firstLine="425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602250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Динамика (за последние 5 лет) численности </w:t>
            </w:r>
            <w:r w:rsidRPr="00602250">
              <w:rPr>
                <w:rFonts w:ascii="Times New Roman" w:hAnsi="Times New Roman"/>
                <w:i/>
                <w:sz w:val="24"/>
                <w:szCs w:val="28"/>
              </w:rPr>
              <w:t>выбывших</w:t>
            </w:r>
            <w:r w:rsidRPr="00602250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 за пределы Республики Казахстан (мигранты);</w:t>
            </w:r>
          </w:p>
          <w:p w14:paraId="1AA4BA84" w14:textId="5871621A" w:rsidR="007D46FF" w:rsidRPr="00602250" w:rsidRDefault="007D46FF" w:rsidP="007D46FF">
            <w:pPr>
              <w:pStyle w:val="ListParagraph"/>
              <w:numPr>
                <w:ilvl w:val="0"/>
                <w:numId w:val="28"/>
              </w:numPr>
              <w:ind w:left="63" w:firstLine="425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602250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Отношение к реальной и воображаемой родине. Постоянность и временность;</w:t>
            </w:r>
          </w:p>
          <w:p w14:paraId="1912ECC5" w14:textId="5FB3D68C" w:rsidR="007D46FF" w:rsidRPr="00602250" w:rsidRDefault="007D46FF" w:rsidP="007D46FF">
            <w:pPr>
              <w:pStyle w:val="ListParagraph"/>
              <w:numPr>
                <w:ilvl w:val="0"/>
                <w:numId w:val="28"/>
              </w:numPr>
              <w:ind w:left="63" w:firstLine="425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602250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Распределение новых диаспор по стране. Примерная численность новых диаспор по регионам в Германии. Лидеры общественного мнения. Список лиц, достигших определенных успехов в профессиональной, общественно-политической, культурной и иной деятельности (указать по каждой стране не менее 200 человек);</w:t>
            </w:r>
          </w:p>
          <w:p w14:paraId="7CD8174C" w14:textId="322348F7" w:rsidR="007D46FF" w:rsidRPr="00602250" w:rsidRDefault="007D46FF" w:rsidP="007D46FF">
            <w:pPr>
              <w:pStyle w:val="ListParagraph"/>
              <w:numPr>
                <w:ilvl w:val="0"/>
                <w:numId w:val="28"/>
              </w:numPr>
              <w:ind w:left="63" w:firstLine="425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602250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Текущее состояние: материальное обеспечение, трудоустроенность, семейное состояние;</w:t>
            </w:r>
          </w:p>
          <w:p w14:paraId="3D97F476" w14:textId="30194B60" w:rsidR="007D46FF" w:rsidRPr="00602250" w:rsidRDefault="007D46FF" w:rsidP="007D46FF">
            <w:pPr>
              <w:pStyle w:val="ListParagraph"/>
              <w:numPr>
                <w:ilvl w:val="0"/>
                <w:numId w:val="28"/>
              </w:numPr>
              <w:ind w:left="63" w:firstLine="425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602250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Формы культурных объединений новых диаспор.</w:t>
            </w:r>
          </w:p>
          <w:p w14:paraId="0F6B0D1A" w14:textId="078A76AB" w:rsidR="007D46FF" w:rsidRPr="00602250" w:rsidRDefault="007D46FF" w:rsidP="007D46FF">
            <w:pPr>
              <w:pStyle w:val="ListParagraph"/>
              <w:widowControl/>
              <w:numPr>
                <w:ilvl w:val="0"/>
                <w:numId w:val="27"/>
              </w:numPr>
              <w:tabs>
                <w:tab w:val="left" w:pos="0"/>
              </w:tabs>
              <w:suppressAutoHyphens w:val="0"/>
              <w:ind w:left="0" w:firstLine="488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02250">
              <w:rPr>
                <w:rFonts w:ascii="Times New Roman" w:eastAsia="Times New Roman" w:hAnsi="Times New Roman"/>
                <w:sz w:val="24"/>
                <w:lang w:val="kk-KZ" w:eastAsia="ru-RU"/>
              </w:rPr>
              <w:t xml:space="preserve"> </w:t>
            </w:r>
            <w:r w:rsidRPr="00602250">
              <w:rPr>
                <w:rFonts w:ascii="Times New Roman" w:eastAsia="Times New Roman" w:hAnsi="Times New Roman"/>
                <w:sz w:val="24"/>
                <w:lang w:eastAsia="ru-RU"/>
              </w:rPr>
              <w:t>Определить статус и</w:t>
            </w:r>
            <w:r w:rsidRPr="00602250">
              <w:rPr>
                <w:rFonts w:ascii="Times New Roman" w:eastAsia="Times New Roman" w:hAnsi="Times New Roman"/>
                <w:sz w:val="24"/>
                <w:lang w:val="kk-KZ" w:eastAsia="ru-RU"/>
              </w:rPr>
              <w:t xml:space="preserve"> изучить</w:t>
            </w:r>
            <w:r w:rsidRPr="00602250">
              <w:rPr>
                <w:rFonts w:ascii="Times New Roman" w:eastAsia="Times New Roman" w:hAnsi="Times New Roman"/>
                <w:sz w:val="24"/>
                <w:lang w:eastAsia="ru-RU"/>
              </w:rPr>
              <w:t xml:space="preserve"> социально-демографические характеристики новой казахской диаспоры в Германии:</w:t>
            </w:r>
          </w:p>
          <w:p w14:paraId="0968512B" w14:textId="70B14DA9" w:rsidR="007D46FF" w:rsidRPr="00602250" w:rsidRDefault="007D46FF" w:rsidP="007D46FF">
            <w:pPr>
              <w:pStyle w:val="ListParagraph"/>
              <w:numPr>
                <w:ilvl w:val="0"/>
                <w:numId w:val="29"/>
              </w:numPr>
              <w:ind w:left="0" w:firstLine="488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602250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Законодательство по миграции в Гермиании;</w:t>
            </w:r>
          </w:p>
          <w:p w14:paraId="1EDE5341" w14:textId="694D75E8" w:rsidR="007D46FF" w:rsidRPr="00602250" w:rsidRDefault="007D46FF" w:rsidP="007D46FF">
            <w:pPr>
              <w:pStyle w:val="ListParagraph"/>
              <w:numPr>
                <w:ilvl w:val="0"/>
                <w:numId w:val="29"/>
              </w:numPr>
              <w:ind w:left="0" w:firstLine="488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602250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Правовой и иной статусы казахстанских мигрантов;</w:t>
            </w:r>
          </w:p>
          <w:p w14:paraId="182EE0DB" w14:textId="086A2ACC" w:rsidR="007D46FF" w:rsidRPr="00602250" w:rsidRDefault="007D46FF" w:rsidP="007D46FF">
            <w:pPr>
              <w:pStyle w:val="ListParagraph"/>
              <w:numPr>
                <w:ilvl w:val="0"/>
                <w:numId w:val="29"/>
              </w:numPr>
              <w:ind w:left="0" w:firstLine="488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602250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Вопросы демографического состояния в среде новых диаспор казахов;</w:t>
            </w:r>
          </w:p>
          <w:p w14:paraId="74EDB727" w14:textId="370B8A73" w:rsidR="007D46FF" w:rsidRPr="00602250" w:rsidRDefault="007D46FF" w:rsidP="007D46FF">
            <w:pPr>
              <w:pStyle w:val="ListParagraph"/>
              <w:numPr>
                <w:ilvl w:val="0"/>
                <w:numId w:val="29"/>
              </w:numPr>
              <w:ind w:left="0" w:firstLine="488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602250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Определение удерживающих факторов: качество жизни, социальное обеспечение, самореализация, оплата труда, правовая защищенность и т.д. новых казахских диаспор;</w:t>
            </w:r>
          </w:p>
          <w:p w14:paraId="46FB8AA2" w14:textId="70F7DDCE" w:rsidR="007D46FF" w:rsidRPr="00602250" w:rsidRDefault="007D46FF" w:rsidP="007D46FF">
            <w:pPr>
              <w:pStyle w:val="ListParagraph"/>
              <w:numPr>
                <w:ilvl w:val="0"/>
                <w:numId w:val="29"/>
              </w:numPr>
              <w:ind w:left="0" w:firstLine="488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602250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Перспективы и планы новых казахских диаспор.</w:t>
            </w:r>
          </w:p>
          <w:p w14:paraId="18E26734" w14:textId="3074D6BE" w:rsidR="007D46FF" w:rsidRPr="00602250" w:rsidRDefault="007D46FF" w:rsidP="007D46FF">
            <w:pPr>
              <w:pStyle w:val="ListParagraph"/>
              <w:widowControl/>
              <w:numPr>
                <w:ilvl w:val="0"/>
                <w:numId w:val="27"/>
              </w:numPr>
              <w:tabs>
                <w:tab w:val="left" w:pos="0"/>
                <w:tab w:val="left" w:pos="415"/>
              </w:tabs>
              <w:suppressAutoHyphens w:val="0"/>
              <w:ind w:left="0" w:firstLine="488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02250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Изучить общую (социально-демографическую, социокультурную и т.п.) характеристику бывших соотечественников за рубежом:</w:t>
            </w:r>
          </w:p>
          <w:p w14:paraId="0D5EFD4F" w14:textId="0D91EA20" w:rsidR="007D46FF" w:rsidRPr="00602250" w:rsidRDefault="007D46FF" w:rsidP="007D46FF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0"/>
              </w:tabs>
              <w:suppressAutoHyphens w:val="0"/>
              <w:ind w:left="0" w:firstLine="488"/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</w:pPr>
            <w:r w:rsidRPr="00602250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Исторические предпосылки расселения немцев в Казахстане;</w:t>
            </w:r>
          </w:p>
          <w:p w14:paraId="751A9368" w14:textId="26F60397" w:rsidR="007D46FF" w:rsidRPr="00602250" w:rsidRDefault="007D46FF" w:rsidP="007D46FF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0"/>
              </w:tabs>
              <w:suppressAutoHyphens w:val="0"/>
              <w:ind w:left="0" w:firstLine="488"/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</w:pPr>
            <w:r w:rsidRPr="00602250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 xml:space="preserve">Образование независимого Казахстана: репатриация на </w:t>
            </w:r>
            <w:r w:rsidR="00E73DAC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 xml:space="preserve">свою </w:t>
            </w:r>
            <w:r w:rsidRPr="00602250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историческую родину, этапы эмиграции;</w:t>
            </w:r>
          </w:p>
          <w:p w14:paraId="1795FE09" w14:textId="039190C5" w:rsidR="007D46FF" w:rsidRPr="00602250" w:rsidRDefault="007D46FF" w:rsidP="007D46FF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0"/>
              </w:tabs>
              <w:suppressAutoHyphens w:val="0"/>
              <w:ind w:left="0" w:firstLine="488"/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</w:pPr>
            <w:r w:rsidRPr="00602250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Примерная численность </w:t>
            </w:r>
            <w:r w:rsidRPr="0060225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бывших соотечественников</w:t>
            </w:r>
            <w:r w:rsidRPr="00602250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 по регионам в Германии. Лидеры общественного мнения. Список лиц, достигших определенных успехов в профессиональной, общественно-политической, культурной и иной деятельности (указать в приложениях: Германия – не менее 1000 человек);</w:t>
            </w:r>
          </w:p>
          <w:p w14:paraId="703F5F7B" w14:textId="2B8B2302" w:rsidR="007D46FF" w:rsidRPr="00602250" w:rsidRDefault="007D46FF" w:rsidP="007D46FF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0"/>
              </w:tabs>
              <w:suppressAutoHyphens w:val="0"/>
              <w:ind w:left="0" w:firstLine="488"/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</w:pPr>
            <w:r w:rsidRPr="00602250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Миграционное законодательство по отношению к репатриантам в Германии;</w:t>
            </w:r>
          </w:p>
          <w:p w14:paraId="06C6902F" w14:textId="2AD5C13F" w:rsidR="007D46FF" w:rsidRPr="00602250" w:rsidRDefault="007D46FF" w:rsidP="007D46FF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0"/>
              </w:tabs>
              <w:suppressAutoHyphens w:val="0"/>
              <w:ind w:left="0" w:firstLine="488"/>
              <w:rPr>
                <w:rFonts w:ascii="Times New Roman" w:eastAsia="Times New Roman" w:hAnsi="Times New Roman"/>
                <w:i/>
                <w:sz w:val="22"/>
                <w:lang w:eastAsia="ru-RU"/>
              </w:rPr>
            </w:pPr>
            <w:r w:rsidRPr="00602250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Различия в ментальной идентичности бывших соотечественников как фактор сближения с Казахстаном;</w:t>
            </w:r>
          </w:p>
          <w:p w14:paraId="02FB8254" w14:textId="65636A32" w:rsidR="007D46FF" w:rsidRPr="00602250" w:rsidRDefault="007D46FF" w:rsidP="007D46FF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0"/>
              </w:tabs>
              <w:suppressAutoHyphens w:val="0"/>
              <w:ind w:left="0" w:firstLine="488"/>
              <w:rPr>
                <w:rFonts w:ascii="Times New Roman" w:eastAsia="Times New Roman" w:hAnsi="Times New Roman"/>
                <w:i/>
                <w:sz w:val="22"/>
                <w:lang w:eastAsia="ru-RU"/>
              </w:rPr>
            </w:pPr>
            <w:r w:rsidRPr="00602250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Основные формы объединения бывших соотечественников, культурные центры;</w:t>
            </w:r>
          </w:p>
          <w:p w14:paraId="3A57C5AE" w14:textId="604A9701" w:rsidR="007D46FF" w:rsidRPr="00602250" w:rsidRDefault="007D46FF" w:rsidP="007D46FF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0"/>
              </w:tabs>
              <w:suppressAutoHyphens w:val="0"/>
              <w:ind w:left="0" w:firstLine="488"/>
              <w:rPr>
                <w:rFonts w:ascii="Times New Roman" w:eastAsia="Times New Roman" w:hAnsi="Times New Roman"/>
                <w:i/>
                <w:sz w:val="22"/>
                <w:lang w:eastAsia="ru-RU"/>
              </w:rPr>
            </w:pPr>
            <w:r w:rsidRPr="00602250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 xml:space="preserve">Туристический, предпринимательский, </w:t>
            </w:r>
            <w:r w:rsidRPr="00602250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инвестиционно-</w:t>
            </w:r>
            <w:r w:rsidRPr="00602250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экономический потенциал бывших соотечественников.</w:t>
            </w:r>
          </w:p>
          <w:p w14:paraId="409DF7AE" w14:textId="03DE00C8" w:rsidR="007D46FF" w:rsidRPr="00602250" w:rsidRDefault="007D46FF" w:rsidP="007D46FF">
            <w:pPr>
              <w:pStyle w:val="ListParagraph"/>
              <w:widowControl/>
              <w:numPr>
                <w:ilvl w:val="0"/>
                <w:numId w:val="27"/>
              </w:numPr>
              <w:tabs>
                <w:tab w:val="left" w:pos="0"/>
              </w:tabs>
              <w:suppressAutoHyphens w:val="0"/>
              <w:ind w:left="0" w:firstLine="488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02250">
              <w:rPr>
                <w:rFonts w:ascii="Times New Roman" w:eastAsia="Times New Roman" w:hAnsi="Times New Roman"/>
                <w:sz w:val="24"/>
                <w:lang w:eastAsia="ru-RU"/>
              </w:rPr>
              <w:t>Взаимодействие новых казахских диаспор и бывших соотечественников с Казахстаном:</w:t>
            </w:r>
          </w:p>
          <w:p w14:paraId="76D0A649" w14:textId="6E0F322E" w:rsidR="007D46FF" w:rsidRPr="00602250" w:rsidRDefault="007D46FF" w:rsidP="007D46FF">
            <w:pPr>
              <w:pStyle w:val="ListParagraph"/>
              <w:widowControl/>
              <w:numPr>
                <w:ilvl w:val="0"/>
                <w:numId w:val="31"/>
              </w:numPr>
              <w:tabs>
                <w:tab w:val="left" w:pos="0"/>
              </w:tabs>
              <w:suppressAutoHyphens w:val="0"/>
              <w:ind w:left="0" w:firstLine="488"/>
              <w:rPr>
                <w:rFonts w:ascii="Times New Roman" w:eastAsia="Times New Roman" w:hAnsi="Times New Roman"/>
                <w:i/>
                <w:sz w:val="22"/>
                <w:lang w:eastAsia="ru-RU"/>
              </w:rPr>
            </w:pPr>
            <w:r w:rsidRPr="00602250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Формы ностальгического взаимодействия (роственные, дружеские, соседские и др.);</w:t>
            </w:r>
          </w:p>
          <w:p w14:paraId="4D73779D" w14:textId="5804F849" w:rsidR="007D46FF" w:rsidRPr="00602250" w:rsidRDefault="007D46FF" w:rsidP="007D46FF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488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602250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Направления взаимодействия с Казахстаном (сферы сотрудничества);</w:t>
            </w:r>
          </w:p>
          <w:p w14:paraId="2CE7E5C8" w14:textId="4957F97E" w:rsidR="007D46FF" w:rsidRPr="00602250" w:rsidRDefault="007D46FF" w:rsidP="007D46FF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488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602250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Притягивающие факторы как возможные перспективы  взаимодействия для бывших соотечественников: туризм, инвестиций и т.д.;</w:t>
            </w:r>
          </w:p>
          <w:p w14:paraId="5766EB84" w14:textId="29FEA19D" w:rsidR="007D46FF" w:rsidRPr="00602250" w:rsidRDefault="007D46FF" w:rsidP="007D46FF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488"/>
              <w:rPr>
                <w:rFonts w:ascii="Times New Roman" w:hAnsi="Times New Roman" w:cs="Times New Roman"/>
                <w:i/>
                <w:sz w:val="22"/>
              </w:rPr>
            </w:pPr>
            <w:r w:rsidRPr="00602250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Объемы денежных переводов в Казахстан.</w:t>
            </w:r>
          </w:p>
          <w:p w14:paraId="459AAD51" w14:textId="77777777" w:rsidR="007D46FF" w:rsidRPr="00602250" w:rsidRDefault="007D46FF" w:rsidP="007D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14:paraId="2CEA707D" w14:textId="2F386122" w:rsidR="007D46FF" w:rsidRPr="00602250" w:rsidRDefault="007D46FF" w:rsidP="007D46FF">
            <w:pPr>
              <w:tabs>
                <w:tab w:val="left" w:pos="720"/>
              </w:tabs>
              <w:rPr>
                <w:rFonts w:ascii="Times New Roman" w:hAnsi="Times New Roman"/>
                <w:sz w:val="24"/>
              </w:rPr>
            </w:pPr>
            <w:r w:rsidRPr="00602250">
              <w:rPr>
                <w:rFonts w:ascii="Times New Roman" w:hAnsi="Times New Roman"/>
                <w:b/>
                <w:sz w:val="24"/>
              </w:rPr>
              <w:t xml:space="preserve">География исследования: </w:t>
            </w:r>
            <w:r w:rsidRPr="00602250">
              <w:rPr>
                <w:rFonts w:ascii="Times New Roman" w:hAnsi="Times New Roman"/>
                <w:sz w:val="24"/>
              </w:rPr>
              <w:t>Германия</w:t>
            </w:r>
          </w:p>
          <w:p w14:paraId="2F0B51C4" w14:textId="647FDDCC" w:rsidR="007D46FF" w:rsidRPr="00602250" w:rsidRDefault="007D46FF" w:rsidP="007D46FF">
            <w:pPr>
              <w:rPr>
                <w:rFonts w:ascii="Times New Roman" w:hAnsi="Times New Roman" w:cs="Times New Roman"/>
                <w:sz w:val="24"/>
              </w:rPr>
            </w:pPr>
            <w:r w:rsidRPr="00602250">
              <w:rPr>
                <w:rFonts w:ascii="Times New Roman" w:hAnsi="Times New Roman" w:cs="Times New Roman"/>
                <w:b/>
                <w:sz w:val="24"/>
              </w:rPr>
              <w:t xml:space="preserve">Общее количество участников опроса </w:t>
            </w:r>
            <w:r w:rsidRPr="00602250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602250">
              <w:rPr>
                <w:rFonts w:ascii="Times New Roman" w:hAnsi="Times New Roman" w:cs="Times New Roman"/>
                <w:sz w:val="24"/>
                <w:lang w:val="kk-KZ"/>
              </w:rPr>
              <w:t>от 200 до 500</w:t>
            </w:r>
            <w:r w:rsidRPr="00602250">
              <w:rPr>
                <w:rFonts w:ascii="Times New Roman" w:hAnsi="Times New Roman" w:cs="Times New Roman"/>
                <w:sz w:val="24"/>
              </w:rPr>
              <w:t xml:space="preserve"> респондентов</w:t>
            </w:r>
            <w:r w:rsidRPr="00602250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602250">
              <w:rPr>
                <w:rFonts w:ascii="Times New Roman" w:hAnsi="Times New Roman" w:cs="Times New Roman"/>
                <w:sz w:val="24"/>
              </w:rPr>
              <w:t>в зависимости от примерной численности ф</w:t>
            </w:r>
            <w:r w:rsidR="00C52F24" w:rsidRPr="00602250">
              <w:rPr>
                <w:rFonts w:ascii="Times New Roman" w:hAnsi="Times New Roman" w:cs="Times New Roman"/>
                <w:sz w:val="24"/>
              </w:rPr>
              <w:t>окус-групп в исследуемой стране</w:t>
            </w:r>
            <w:r w:rsidR="00C52F24" w:rsidRPr="00602250">
              <w:rPr>
                <w:rFonts w:ascii="Times New Roman" w:hAnsi="Times New Roman" w:cs="Times New Roman"/>
                <w:sz w:val="24"/>
                <w:lang w:val="kk-KZ"/>
              </w:rPr>
              <w:t>, в офлайн и/</w:t>
            </w:r>
            <w:r w:rsidR="00C52F24" w:rsidRPr="00602250">
              <w:rPr>
                <w:rFonts w:ascii="Times New Roman" w:hAnsi="Times New Roman" w:cs="Times New Roman"/>
                <w:sz w:val="24"/>
              </w:rPr>
              <w:t>или онлайн формате.</w:t>
            </w:r>
          </w:p>
          <w:p w14:paraId="5B332F41" w14:textId="77777777" w:rsidR="007D46FF" w:rsidRPr="00602250" w:rsidRDefault="007D46FF" w:rsidP="007D46F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2250">
              <w:rPr>
                <w:rFonts w:ascii="Times New Roman" w:hAnsi="Times New Roman" w:cs="Times New Roman"/>
                <w:b/>
                <w:sz w:val="24"/>
              </w:rPr>
              <w:t xml:space="preserve">Общее количество участников глубинное интервью – </w:t>
            </w:r>
            <w:r w:rsidRPr="00602250">
              <w:rPr>
                <w:rFonts w:ascii="Times New Roman" w:hAnsi="Times New Roman" w:cs="Times New Roman"/>
                <w:sz w:val="24"/>
                <w:lang w:val="kk-KZ"/>
              </w:rPr>
              <w:t>не менее 100</w:t>
            </w:r>
            <w:r w:rsidRPr="00602250">
              <w:rPr>
                <w:rFonts w:ascii="Times New Roman" w:hAnsi="Times New Roman" w:cs="Times New Roman"/>
                <w:sz w:val="24"/>
              </w:rPr>
              <w:t xml:space="preserve"> респондентов</w:t>
            </w:r>
            <w:r w:rsidRPr="00602250">
              <w:rPr>
                <w:rFonts w:ascii="Times New Roman" w:hAnsi="Times New Roman" w:cs="Times New Roman"/>
                <w:sz w:val="24"/>
                <w:lang w:val="kk-KZ"/>
              </w:rPr>
              <w:t>, в офлайн и/</w:t>
            </w:r>
            <w:r w:rsidRPr="00602250">
              <w:rPr>
                <w:rFonts w:ascii="Times New Roman" w:hAnsi="Times New Roman" w:cs="Times New Roman"/>
                <w:sz w:val="24"/>
              </w:rPr>
              <w:t>или онлайн формате</w:t>
            </w:r>
          </w:p>
          <w:p w14:paraId="55A8BAEF" w14:textId="77777777" w:rsidR="007D46FF" w:rsidRPr="00602250" w:rsidRDefault="007D46FF" w:rsidP="007D46F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2250">
              <w:rPr>
                <w:rFonts w:ascii="Times New Roman" w:hAnsi="Times New Roman" w:cs="Times New Roman"/>
                <w:sz w:val="24"/>
              </w:rPr>
              <w:lastRenderedPageBreak/>
              <w:t>(</w:t>
            </w:r>
            <w:r w:rsidRPr="00602250">
              <w:rPr>
                <w:rFonts w:ascii="Times New Roman" w:hAnsi="Times New Roman" w:cs="Times New Roman"/>
                <w:sz w:val="24"/>
                <w:lang w:val="kk-KZ"/>
              </w:rPr>
              <w:t>Количество и выборка респондентов</w:t>
            </w:r>
            <w:r w:rsidRPr="00602250">
              <w:rPr>
                <w:rFonts w:ascii="Times New Roman" w:hAnsi="Times New Roman" w:cs="Times New Roman"/>
                <w:sz w:val="24"/>
              </w:rPr>
              <w:t xml:space="preserve"> должны быть согласован</w:t>
            </w:r>
            <w:r w:rsidRPr="00602250">
              <w:rPr>
                <w:rFonts w:ascii="Times New Roman" w:hAnsi="Times New Roman" w:cs="Times New Roman"/>
                <w:sz w:val="24"/>
                <w:lang w:val="kk-KZ"/>
              </w:rPr>
              <w:t>ы</w:t>
            </w:r>
            <w:r w:rsidRPr="00602250">
              <w:rPr>
                <w:rFonts w:ascii="Times New Roman" w:hAnsi="Times New Roman" w:cs="Times New Roman"/>
                <w:sz w:val="24"/>
              </w:rPr>
              <w:t xml:space="preserve"> с Заказчиком).</w:t>
            </w:r>
          </w:p>
          <w:p w14:paraId="59F07BDD" w14:textId="4518595C" w:rsidR="007D46FF" w:rsidRPr="00602250" w:rsidRDefault="007D46FF" w:rsidP="007D46F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B943682" w14:textId="5A0006BB" w:rsidR="007D46FF" w:rsidRPr="00602250" w:rsidRDefault="007D46FF" w:rsidP="007D46F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2250">
              <w:rPr>
                <w:rFonts w:ascii="Times New Roman" w:hAnsi="Times New Roman" w:cs="Times New Roman"/>
                <w:b/>
                <w:sz w:val="24"/>
              </w:rPr>
              <w:t xml:space="preserve">Возраст респондентов: </w:t>
            </w:r>
            <w:r w:rsidRPr="00602250">
              <w:rPr>
                <w:rFonts w:ascii="Times New Roman" w:hAnsi="Times New Roman" w:cs="Times New Roman"/>
                <w:sz w:val="24"/>
              </w:rPr>
              <w:t>от 18 лет и старше.</w:t>
            </w:r>
          </w:p>
          <w:p w14:paraId="4E0F0C59" w14:textId="77777777" w:rsidR="007D46FF" w:rsidRPr="00602250" w:rsidRDefault="007D46FF" w:rsidP="007D46F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0FEFA0F" w14:textId="5C00C408" w:rsidR="007D46FF" w:rsidRPr="00602250" w:rsidRDefault="007D46FF" w:rsidP="007D46F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2250">
              <w:rPr>
                <w:rFonts w:ascii="Times New Roman" w:hAnsi="Times New Roman" w:cs="Times New Roman"/>
                <w:b/>
                <w:sz w:val="24"/>
              </w:rPr>
              <w:t xml:space="preserve">Отбор респондента: </w:t>
            </w:r>
            <w:r w:rsidRPr="00602250">
              <w:rPr>
                <w:rFonts w:ascii="Times New Roman" w:hAnsi="Times New Roman" w:cs="Times New Roman"/>
                <w:sz w:val="24"/>
              </w:rPr>
              <w:t>«снежный ком».</w:t>
            </w:r>
          </w:p>
          <w:p w14:paraId="60CBFE2B" w14:textId="77777777" w:rsidR="007D46FF" w:rsidRPr="00602250" w:rsidRDefault="007D46FF" w:rsidP="007D46F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378559A" w14:textId="6F1D0892" w:rsidR="007D46FF" w:rsidRPr="00602250" w:rsidRDefault="007D46FF" w:rsidP="007D46F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02250">
              <w:rPr>
                <w:rFonts w:ascii="Times New Roman" w:hAnsi="Times New Roman" w:cs="Times New Roman"/>
                <w:b/>
                <w:bCs/>
                <w:sz w:val="24"/>
              </w:rPr>
              <w:t xml:space="preserve">Методология исследования </w:t>
            </w:r>
            <w:r w:rsidRPr="00602250">
              <w:rPr>
                <w:rFonts w:ascii="Times New Roman" w:hAnsi="Times New Roman" w:cs="Times New Roman"/>
                <w:sz w:val="24"/>
                <w:lang w:eastAsia="en-US"/>
              </w:rPr>
              <w:t>должна быть основана на комплексном использовании количественных (опрос/анкетирование) и качественных (глубинное интервью) методов сбора информации и т.п. Инструментарий исследования должен быть нацелен на обеспечение достоверности и аргументированности сформулированных выводов.</w:t>
            </w:r>
          </w:p>
          <w:p w14:paraId="7EDCB0AC" w14:textId="77777777" w:rsidR="007D46FF" w:rsidRPr="00602250" w:rsidRDefault="007D46FF" w:rsidP="007D46F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14:paraId="2FF27C71" w14:textId="1CA68ECC" w:rsidR="007D46FF" w:rsidRPr="00602250" w:rsidRDefault="007D46FF" w:rsidP="007D46FF">
            <w:pPr>
              <w:rPr>
                <w:rFonts w:ascii="Times New Roman" w:hAnsi="Times New Roman" w:cs="Times New Roman"/>
                <w:sz w:val="24"/>
              </w:rPr>
            </w:pPr>
            <w:r w:rsidRPr="00602250">
              <w:rPr>
                <w:rFonts w:ascii="Times New Roman" w:hAnsi="Times New Roman" w:cs="Times New Roman"/>
                <w:sz w:val="24"/>
              </w:rPr>
              <w:t xml:space="preserve">Количество вопросов в анкете: не менее </w:t>
            </w:r>
            <w:r w:rsidRPr="00602250">
              <w:rPr>
                <w:rFonts w:ascii="Times New Roman" w:hAnsi="Times New Roman" w:cs="Times New Roman"/>
                <w:sz w:val="24"/>
                <w:lang w:val="kk-KZ"/>
              </w:rPr>
              <w:t>12</w:t>
            </w:r>
            <w:r w:rsidRPr="00602250">
              <w:rPr>
                <w:rFonts w:ascii="Times New Roman" w:hAnsi="Times New Roman" w:cs="Times New Roman"/>
                <w:sz w:val="24"/>
              </w:rPr>
              <w:t xml:space="preserve"> вопросов. </w:t>
            </w:r>
          </w:p>
          <w:p w14:paraId="29BA2BF8" w14:textId="49C87641" w:rsidR="007D46FF" w:rsidRPr="00602250" w:rsidRDefault="007D46FF" w:rsidP="007D46FF">
            <w:pPr>
              <w:rPr>
                <w:rFonts w:ascii="Times New Roman" w:hAnsi="Times New Roman" w:cs="Times New Roman"/>
                <w:sz w:val="24"/>
              </w:rPr>
            </w:pPr>
            <w:r w:rsidRPr="00602250">
              <w:rPr>
                <w:rFonts w:ascii="Times New Roman" w:hAnsi="Times New Roman" w:cs="Times New Roman"/>
                <w:sz w:val="24"/>
              </w:rPr>
              <w:t>Анкеты должны быть подготовлены на казахском и русском языках.</w:t>
            </w:r>
          </w:p>
          <w:p w14:paraId="3FB69536" w14:textId="09CE895C" w:rsidR="007D46FF" w:rsidRPr="00602250" w:rsidRDefault="007D46FF" w:rsidP="007D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F13C" w14:textId="0F2941E0" w:rsidR="007D46FF" w:rsidRPr="00602250" w:rsidRDefault="007D46FF" w:rsidP="007D46F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602250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 xml:space="preserve">Ежемесячный отчет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1C86" w14:textId="476C6811" w:rsidR="007D46FF" w:rsidRPr="00602250" w:rsidRDefault="007D46FF" w:rsidP="007D46FF">
            <w:pPr>
              <w:pStyle w:val="ListParagraph"/>
              <w:numPr>
                <w:ilvl w:val="0"/>
                <w:numId w:val="21"/>
              </w:numPr>
              <w:tabs>
                <w:tab w:val="left" w:pos="285"/>
              </w:tabs>
              <w:ind w:left="0"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02250">
              <w:rPr>
                <w:rFonts w:ascii="Times New Roman" w:hAnsi="Times New Roman" w:cs="Times New Roman"/>
                <w:sz w:val="24"/>
                <w:lang w:val="kk-KZ"/>
              </w:rPr>
              <w:t>Ежемесячный отчет предоставляются не позднее 1 числа месяца, следующего за отчетным месяцем;</w:t>
            </w:r>
          </w:p>
          <w:p w14:paraId="040EC2B1" w14:textId="77777777" w:rsidR="007D46FF" w:rsidRPr="00602250" w:rsidRDefault="007D46FF" w:rsidP="007D46FF">
            <w:pPr>
              <w:pStyle w:val="ListParagraph"/>
              <w:tabs>
                <w:tab w:val="left" w:pos="285"/>
              </w:tabs>
              <w:ind w:left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14:paraId="0C2BB128" w14:textId="5B256552" w:rsidR="007D46FF" w:rsidRPr="00602250" w:rsidRDefault="007D46FF" w:rsidP="007D46FF">
            <w:pPr>
              <w:pStyle w:val="ListParagraph"/>
              <w:numPr>
                <w:ilvl w:val="0"/>
                <w:numId w:val="21"/>
              </w:numPr>
              <w:tabs>
                <w:tab w:val="left" w:pos="285"/>
              </w:tabs>
              <w:ind w:left="0"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02250">
              <w:rPr>
                <w:rFonts w:ascii="Times New Roman" w:hAnsi="Times New Roman" w:cs="Times New Roman"/>
                <w:sz w:val="24"/>
                <w:lang w:eastAsia="en-US"/>
              </w:rPr>
              <w:t>Предварительный итоговый отчет до 2 октября 2023 года</w:t>
            </w:r>
          </w:p>
          <w:p w14:paraId="1A8120AC" w14:textId="77777777" w:rsidR="007D46FF" w:rsidRPr="00602250" w:rsidRDefault="007D46FF" w:rsidP="007D46FF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7D46FF" w:rsidRPr="00E67D36" w14:paraId="078F9566" w14:textId="77777777" w:rsidTr="00BC61C2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5C95" w14:textId="7BC6E760" w:rsidR="007D46FF" w:rsidRPr="00E67D36" w:rsidRDefault="007D46FF" w:rsidP="007D46FF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9998" w14:textId="77777777" w:rsidR="007D46FF" w:rsidRPr="00602250" w:rsidRDefault="007D46FF" w:rsidP="007D46FF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602250">
              <w:rPr>
                <w:rFonts w:ascii="Times New Roman" w:hAnsi="Times New Roman" w:cs="Times New Roman"/>
                <w:b/>
                <w:sz w:val="24"/>
                <w:lang w:val="kk-KZ"/>
              </w:rPr>
              <w:t>Согласование  программы и  методики исследования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9F5B" w14:textId="77777777" w:rsidR="007D46FF" w:rsidRPr="00602250" w:rsidRDefault="007D46FF" w:rsidP="007D46FF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602250">
              <w:rPr>
                <w:rFonts w:ascii="Times New Roman" w:hAnsi="Times New Roman" w:cs="Times New Roman"/>
                <w:sz w:val="24"/>
                <w:lang w:val="kk-KZ" w:eastAsia="en-US"/>
              </w:rPr>
              <w:t>Потенциальный поставщик должен в письменной форме представить на согласование с Заказчиком программу и методику исследования. В исследовании должны использоваться результаты опросов, глубинных интервью и другие материалы.</w:t>
            </w:r>
          </w:p>
          <w:p w14:paraId="63743169" w14:textId="49A3BC0D" w:rsidR="007D46FF" w:rsidRPr="00602250" w:rsidRDefault="007D46FF" w:rsidP="007D46FF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7723" w14:textId="01581DF8" w:rsidR="007D46FF" w:rsidRPr="00602250" w:rsidRDefault="007D46FF" w:rsidP="007D46FF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  <w:r w:rsidRPr="00602250">
              <w:rPr>
                <w:rFonts w:ascii="Times New Roman" w:hAnsi="Times New Roman" w:cs="Times New Roman"/>
                <w:sz w:val="24"/>
                <w:lang w:val="kk-KZ"/>
              </w:rPr>
              <w:t xml:space="preserve">Согласованная с Заказчиком программа и методика исследования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6C6F" w14:textId="5DB86532" w:rsidR="007D46FF" w:rsidRPr="00602250" w:rsidRDefault="007D46FF" w:rsidP="007D46F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602250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 w:rsidRPr="00602250">
              <w:rPr>
                <w:rFonts w:ascii="Times New Roman" w:hAnsi="Times New Roman" w:cs="Times New Roman"/>
                <w:sz w:val="24"/>
                <w:lang w:val="kk-KZ"/>
              </w:rPr>
              <w:t xml:space="preserve">            </w:t>
            </w:r>
            <w:r w:rsidRPr="00602250">
              <w:rPr>
                <w:rFonts w:ascii="Times New Roman" w:hAnsi="Times New Roman" w:cs="Times New Roman"/>
                <w:sz w:val="24"/>
              </w:rPr>
              <w:t>15 рабочих дней с даты заключения Договора</w:t>
            </w:r>
          </w:p>
        </w:tc>
      </w:tr>
      <w:tr w:rsidR="007D46FF" w:rsidRPr="00E67D36" w14:paraId="7B80F926" w14:textId="77777777" w:rsidTr="00BC61C2">
        <w:trPr>
          <w:trHeight w:val="169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330F0" w14:textId="77777777" w:rsidR="007D46FF" w:rsidRPr="00E67D36" w:rsidRDefault="007D46FF" w:rsidP="007D46F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3A95" w14:textId="77777777" w:rsidR="007D46FF" w:rsidRPr="00602250" w:rsidRDefault="007D46FF" w:rsidP="007D46FF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602250">
              <w:rPr>
                <w:rFonts w:ascii="Times New Roman" w:hAnsi="Times New Roman" w:cs="Times New Roman"/>
                <w:b/>
                <w:sz w:val="24"/>
              </w:rPr>
              <w:t>Обработка результатов исследования и подготовка аналитического отчета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3DFE" w14:textId="77777777" w:rsidR="007D46FF" w:rsidRPr="00602250" w:rsidRDefault="007D46FF" w:rsidP="007D46FF">
            <w:pPr>
              <w:tabs>
                <w:tab w:val="left" w:pos="301"/>
                <w:tab w:val="left" w:pos="720"/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 w:rsidRPr="00602250">
              <w:rPr>
                <w:rFonts w:ascii="Times New Roman" w:hAnsi="Times New Roman" w:cs="Times New Roman"/>
                <w:sz w:val="24"/>
              </w:rPr>
              <w:t xml:space="preserve">Структура и содержание аналитического отчета должны быть письменно согласованы с Заказчиком. Отчет должен соответствовать содержательным и формальным требованиям. </w:t>
            </w:r>
          </w:p>
          <w:p w14:paraId="4FD978F3" w14:textId="77777777" w:rsidR="007D46FF" w:rsidRPr="00602250" w:rsidRDefault="007D46FF" w:rsidP="007D46FF">
            <w:pPr>
              <w:tabs>
                <w:tab w:val="left" w:pos="301"/>
                <w:tab w:val="left" w:pos="720"/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267C33C6" w14:textId="567133B5" w:rsidR="007D46FF" w:rsidRPr="00602250" w:rsidRDefault="007D46FF" w:rsidP="007D46FF">
            <w:pPr>
              <w:tabs>
                <w:tab w:val="left" w:pos="301"/>
                <w:tab w:val="left" w:pos="720"/>
                <w:tab w:val="left" w:pos="900"/>
              </w:tabs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602250">
              <w:rPr>
                <w:rFonts w:ascii="Times New Roman" w:hAnsi="Times New Roman" w:cs="Times New Roman"/>
                <w:i/>
                <w:sz w:val="24"/>
              </w:rPr>
              <w:t xml:space="preserve">Требования к разделам Отчета: </w:t>
            </w:r>
          </w:p>
          <w:p w14:paraId="05DB074E" w14:textId="344CF59F" w:rsidR="007D46FF" w:rsidRPr="00602250" w:rsidRDefault="007D46FF" w:rsidP="007D46FF">
            <w:pPr>
              <w:pStyle w:val="ListParagraph"/>
              <w:widowControl/>
              <w:numPr>
                <w:ilvl w:val="0"/>
                <w:numId w:val="14"/>
              </w:numPr>
              <w:pBdr>
                <w:bottom w:val="single" w:sz="4" w:space="1" w:color="FFFFFF"/>
              </w:pBd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602250">
              <w:rPr>
                <w:rFonts w:ascii="Times New Roman" w:hAnsi="Times New Roman" w:cs="Times New Roman"/>
                <w:sz w:val="24"/>
              </w:rPr>
              <w:t>Во введении:</w:t>
            </w:r>
          </w:p>
          <w:p w14:paraId="3EB3DCAE" w14:textId="08CACB55" w:rsidR="007D46FF" w:rsidRPr="00602250" w:rsidRDefault="007D46FF" w:rsidP="007D46FF">
            <w:pPr>
              <w:widowControl/>
              <w:numPr>
                <w:ilvl w:val="0"/>
                <w:numId w:val="12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602250">
              <w:rPr>
                <w:rFonts w:ascii="Times New Roman" w:hAnsi="Times New Roman" w:cs="Times New Roman"/>
                <w:sz w:val="24"/>
              </w:rPr>
              <w:t>описание методологии исследования, инструментария;</w:t>
            </w:r>
          </w:p>
          <w:p w14:paraId="1525D289" w14:textId="4FDFD0D5" w:rsidR="007D46FF" w:rsidRPr="00602250" w:rsidRDefault="007D46FF" w:rsidP="007D46FF">
            <w:pPr>
              <w:widowControl/>
              <w:numPr>
                <w:ilvl w:val="0"/>
                <w:numId w:val="12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602250">
              <w:rPr>
                <w:rFonts w:ascii="Times New Roman" w:hAnsi="Times New Roman" w:cs="Times New Roman"/>
                <w:sz w:val="24"/>
              </w:rPr>
              <w:t>цель, задачи, предмет и объект исследования.</w:t>
            </w:r>
          </w:p>
          <w:p w14:paraId="670A84A5" w14:textId="1C8B4C34" w:rsidR="007D46FF" w:rsidRPr="00602250" w:rsidRDefault="007D46FF" w:rsidP="007D46FF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360"/>
              </w:tabs>
              <w:suppressAutoHyphens w:val="0"/>
              <w:ind w:left="318" w:hanging="318"/>
              <w:rPr>
                <w:rFonts w:ascii="Times New Roman" w:hAnsi="Times New Roman" w:cs="Times New Roman"/>
                <w:sz w:val="24"/>
              </w:rPr>
            </w:pPr>
            <w:r w:rsidRPr="00602250">
              <w:rPr>
                <w:rFonts w:ascii="Times New Roman" w:hAnsi="Times New Roman" w:cs="Times New Roman"/>
                <w:sz w:val="24"/>
              </w:rPr>
              <w:t>В основной части:</w:t>
            </w:r>
          </w:p>
          <w:p w14:paraId="28EEEBD9" w14:textId="0C35D6D6" w:rsidR="007D46FF" w:rsidRPr="00602250" w:rsidRDefault="007D46FF" w:rsidP="007D46FF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602250">
              <w:rPr>
                <w:rFonts w:ascii="Times New Roman" w:hAnsi="Times New Roman" w:cs="Times New Roman"/>
                <w:sz w:val="24"/>
              </w:rPr>
              <w:t>исследование по 4-м направлениям, указанным в п. 3 настоящей технической спецификации;</w:t>
            </w:r>
          </w:p>
          <w:p w14:paraId="3E058C35" w14:textId="5BB05C8E" w:rsidR="007D46FF" w:rsidRPr="00602250" w:rsidRDefault="007D46FF" w:rsidP="007D46FF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602250">
              <w:rPr>
                <w:rFonts w:ascii="Times New Roman" w:hAnsi="Times New Roman" w:cs="Times New Roman"/>
                <w:sz w:val="24"/>
              </w:rPr>
              <w:t>анализ и интерпретация полученных данных</w:t>
            </w:r>
            <w:r w:rsidRPr="00602250">
              <w:rPr>
                <w:rFonts w:ascii="Times New Roman" w:hAnsi="Times New Roman" w:cs="Times New Roman"/>
                <w:sz w:val="24"/>
                <w:lang w:val="kk-KZ"/>
              </w:rPr>
              <w:t xml:space="preserve"> с учетом политологических, демографических, инвестиционно-экономических и иных тенденций</w:t>
            </w:r>
            <w:r w:rsidRPr="00602250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14:paraId="75E0B52D" w14:textId="77777777" w:rsidR="007D46FF" w:rsidRPr="00602250" w:rsidRDefault="007D46FF" w:rsidP="007D46FF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602250">
              <w:rPr>
                <w:rFonts w:ascii="Times New Roman" w:hAnsi="Times New Roman" w:cs="Times New Roman"/>
                <w:sz w:val="24"/>
              </w:rPr>
              <w:lastRenderedPageBreak/>
              <w:t>смысловое содержание с комментариями, иллюстрациями и обоснованными тенденциями;</w:t>
            </w:r>
          </w:p>
          <w:p w14:paraId="5D323A50" w14:textId="34E7DB4E" w:rsidR="007D46FF" w:rsidRPr="00602250" w:rsidRDefault="007D46FF" w:rsidP="007D46FF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602250">
              <w:rPr>
                <w:rFonts w:ascii="Times New Roman" w:hAnsi="Times New Roman" w:cs="Times New Roman"/>
                <w:sz w:val="24"/>
              </w:rPr>
              <w:t>выводы после каждого раздела (в том числе, содержать прогнозы и выводы экономического, политического характера);</w:t>
            </w:r>
          </w:p>
          <w:p w14:paraId="6AF3E4EE" w14:textId="22A2A878" w:rsidR="007D46FF" w:rsidRPr="00602250" w:rsidRDefault="007D46FF" w:rsidP="007D46FF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602250">
              <w:rPr>
                <w:rFonts w:ascii="Times New Roman" w:hAnsi="Times New Roman" w:cs="Times New Roman"/>
                <w:sz w:val="24"/>
              </w:rPr>
              <w:t>интерпретация результатов исследования (сопровождаться графически в случае необходимости);</w:t>
            </w:r>
          </w:p>
          <w:p w14:paraId="29A25E72" w14:textId="79CD5A2F" w:rsidR="007D46FF" w:rsidRPr="00602250" w:rsidRDefault="007D46FF" w:rsidP="007D46FF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602250">
              <w:rPr>
                <w:rFonts w:ascii="Times New Roman" w:hAnsi="Times New Roman" w:cs="Times New Roman"/>
                <w:sz w:val="24"/>
              </w:rPr>
              <w:t>анализ статистических данных, отражающий суть предмета исследования.</w:t>
            </w:r>
          </w:p>
          <w:p w14:paraId="1E18815C" w14:textId="14108B87" w:rsidR="007D46FF" w:rsidRPr="00602250" w:rsidRDefault="007D46FF" w:rsidP="007D46FF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301"/>
                <w:tab w:val="left" w:pos="993"/>
              </w:tabs>
              <w:suppressAutoHyphens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602250">
              <w:rPr>
                <w:rFonts w:ascii="Times New Roman" w:hAnsi="Times New Roman" w:cs="Times New Roman"/>
                <w:sz w:val="24"/>
              </w:rPr>
              <w:t>В заключении:</w:t>
            </w:r>
          </w:p>
          <w:p w14:paraId="26F725D5" w14:textId="10D7C5F3" w:rsidR="007D46FF" w:rsidRPr="00602250" w:rsidRDefault="007D46FF" w:rsidP="007D46FF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602250">
              <w:rPr>
                <w:rFonts w:ascii="Times New Roman" w:hAnsi="Times New Roman" w:cs="Times New Roman"/>
                <w:sz w:val="24"/>
              </w:rPr>
              <w:t>общие выводы, предложения и рекомендации;</w:t>
            </w:r>
          </w:p>
          <w:p w14:paraId="20BEE990" w14:textId="77777777" w:rsidR="007D46FF" w:rsidRPr="00602250" w:rsidRDefault="007D46FF" w:rsidP="007D46FF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602250">
              <w:rPr>
                <w:rFonts w:ascii="Times New Roman" w:hAnsi="Times New Roman" w:cs="Times New Roman"/>
                <w:sz w:val="24"/>
              </w:rPr>
              <w:t>по результатам работы цель исследования должна быть достигнута и задачи выполнены;</w:t>
            </w:r>
          </w:p>
          <w:p w14:paraId="1FFD0ED6" w14:textId="7657A377" w:rsidR="007D46FF" w:rsidRPr="00602250" w:rsidRDefault="007D46FF" w:rsidP="007D46FF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63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602250">
              <w:rPr>
                <w:rFonts w:ascii="Times New Roman" w:hAnsi="Times New Roman" w:cs="Times New Roman"/>
                <w:sz w:val="24"/>
              </w:rPr>
              <w:t xml:space="preserve">фактический расчет выборки, </w:t>
            </w:r>
            <w:r w:rsidRPr="00602250">
              <w:rPr>
                <w:rFonts w:ascii="Times New Roman" w:hAnsi="Times New Roman" w:cs="Times New Roman"/>
                <w:sz w:val="24"/>
                <w:lang w:val="kk-KZ"/>
              </w:rPr>
              <w:t xml:space="preserve">списки лиц согласно требованию п.3 пп 3) </w:t>
            </w:r>
            <w:r w:rsidRPr="00602250">
              <w:rPr>
                <w:rFonts w:ascii="Times New Roman" w:hAnsi="Times New Roman" w:cs="Times New Roman"/>
                <w:sz w:val="24"/>
              </w:rPr>
              <w:t>настоящей технической спецификации</w:t>
            </w:r>
            <w:r w:rsidRPr="00602250">
              <w:rPr>
                <w:rFonts w:ascii="Times New Roman" w:hAnsi="Times New Roman" w:cs="Times New Roman"/>
                <w:sz w:val="24"/>
                <w:lang w:val="kk-KZ"/>
              </w:rPr>
              <w:t xml:space="preserve">, расшифровки глубинных интервью, анкеты, </w:t>
            </w:r>
            <w:r w:rsidRPr="00602250">
              <w:rPr>
                <w:rFonts w:ascii="Times New Roman" w:hAnsi="Times New Roman" w:cs="Times New Roman"/>
                <w:sz w:val="24"/>
              </w:rPr>
              <w:t xml:space="preserve">табличные формы расчетов </w:t>
            </w:r>
            <w:r w:rsidRPr="00602250">
              <w:rPr>
                <w:rFonts w:ascii="Times New Roman" w:hAnsi="Times New Roman" w:cs="Times New Roman"/>
                <w:sz w:val="24"/>
                <w:lang w:val="kk-KZ"/>
              </w:rPr>
              <w:t xml:space="preserve">и иные дополнительные материалы </w:t>
            </w:r>
            <w:r w:rsidRPr="00602250">
              <w:rPr>
                <w:rFonts w:ascii="Times New Roman" w:hAnsi="Times New Roman" w:cs="Times New Roman"/>
                <w:sz w:val="24"/>
              </w:rPr>
              <w:t>должны быть оформлены в качестве приложений к Отчету.</w:t>
            </w:r>
          </w:p>
          <w:p w14:paraId="791041AA" w14:textId="77777777" w:rsidR="007D46FF" w:rsidRPr="00602250" w:rsidRDefault="007D46FF" w:rsidP="007D46FF">
            <w:pPr>
              <w:widowControl/>
              <w:tabs>
                <w:tab w:val="left" w:pos="301"/>
                <w:tab w:val="left" w:pos="720"/>
                <w:tab w:val="left" w:pos="993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550E091D" w14:textId="228F70BE" w:rsidR="007D46FF" w:rsidRPr="00602250" w:rsidRDefault="007D46FF" w:rsidP="007D46FF">
            <w:pPr>
              <w:tabs>
                <w:tab w:val="left" w:pos="301"/>
                <w:tab w:val="left" w:pos="720"/>
                <w:tab w:val="left" w:pos="993"/>
              </w:tabs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602250">
              <w:rPr>
                <w:rFonts w:ascii="Times New Roman" w:hAnsi="Times New Roman" w:cs="Times New Roman"/>
                <w:b/>
                <w:sz w:val="24"/>
              </w:rPr>
              <w:t xml:space="preserve">Предложения и рекомендации разрабатываются на основе </w:t>
            </w:r>
            <w:r w:rsidRPr="00602250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всестороннего анализа </w:t>
            </w:r>
            <w:r w:rsidRPr="00602250">
              <w:rPr>
                <w:rFonts w:ascii="Times New Roman" w:hAnsi="Times New Roman" w:cs="Times New Roman"/>
                <w:b/>
                <w:sz w:val="24"/>
              </w:rPr>
              <w:t xml:space="preserve">материалов исследования и должны носить прикладной характер и содержать подходы в решении выявленных проблем. </w:t>
            </w:r>
          </w:p>
          <w:p w14:paraId="3F2710C0" w14:textId="2A3C4840" w:rsidR="007D46FF" w:rsidRPr="00602250" w:rsidRDefault="007D46FF" w:rsidP="007D46F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602250">
              <w:rPr>
                <w:rFonts w:ascii="Times New Roman" w:hAnsi="Times New Roman" w:cs="Times New Roman"/>
                <w:b/>
                <w:sz w:val="24"/>
              </w:rPr>
              <w:t xml:space="preserve">Форма завершения работы. </w:t>
            </w:r>
            <w:r w:rsidRPr="00602250">
              <w:rPr>
                <w:rFonts w:ascii="Times New Roman" w:hAnsi="Times New Roman" w:cs="Times New Roman"/>
                <w:sz w:val="24"/>
              </w:rPr>
              <w:t>По итогам исследования формируется аналитический</w:t>
            </w:r>
            <w:r w:rsidR="00E73DAC">
              <w:rPr>
                <w:rFonts w:ascii="Times New Roman" w:hAnsi="Times New Roman" w:cs="Times New Roman"/>
                <w:sz w:val="24"/>
              </w:rPr>
              <w:t xml:space="preserve"> отчет. Объем отчета: не менее 4</w:t>
            </w:r>
            <w:r w:rsidRPr="00602250">
              <w:rPr>
                <w:rFonts w:ascii="Times New Roman" w:hAnsi="Times New Roman" w:cs="Times New Roman"/>
                <w:sz w:val="24"/>
              </w:rPr>
              <w:t xml:space="preserve">0 страниц, при этом содержательное аналитическое описание результатов исследования по </w:t>
            </w:r>
            <w:r w:rsidRPr="00602250">
              <w:rPr>
                <w:rFonts w:ascii="Times New Roman" w:hAnsi="Times New Roman" w:cs="Times New Roman"/>
                <w:sz w:val="24"/>
                <w:lang w:val="kk-KZ"/>
              </w:rPr>
              <w:t xml:space="preserve">    </w:t>
            </w:r>
            <w:r w:rsidRPr="00602250">
              <w:rPr>
                <w:rFonts w:ascii="Times New Roman" w:hAnsi="Times New Roman" w:cs="Times New Roman"/>
                <w:sz w:val="24"/>
              </w:rPr>
              <w:t xml:space="preserve">4-м задачам должно быть не менее 40 </w:t>
            </w:r>
            <w:r w:rsidRPr="00602250">
              <w:rPr>
                <w:rFonts w:ascii="Times New Roman" w:hAnsi="Times New Roman" w:cs="Times New Roman"/>
                <w:sz w:val="24"/>
                <w:lang w:val="kk-KZ"/>
              </w:rPr>
              <w:t>процентов от общего объема исследования</w:t>
            </w:r>
            <w:r w:rsidRPr="00602250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3FDF8FF6" w14:textId="70CC9ADA" w:rsidR="007D46FF" w:rsidRPr="00602250" w:rsidRDefault="007D46FF" w:rsidP="007D46F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602250">
              <w:rPr>
                <w:rFonts w:ascii="Times New Roman" w:hAnsi="Times New Roman" w:cs="Times New Roman"/>
                <w:sz w:val="24"/>
              </w:rPr>
              <w:t>Отчет должен соответствовать содержательным и формальным требованиям к написанию аналитического отчета по результатам исследования. В аналитическом отчете необходимо указать рабочую группу проекта</w:t>
            </w:r>
            <w:r w:rsidRPr="00602250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602250">
              <w:rPr>
                <w:rFonts w:ascii="Times New Roman" w:hAnsi="Times New Roman" w:cs="Times New Roman"/>
                <w:sz w:val="24"/>
              </w:rPr>
              <w:t>и организацию, выполнившую исследование</w:t>
            </w:r>
            <w:r w:rsidRPr="00602250">
              <w:rPr>
                <w:rFonts w:ascii="Times New Roman" w:hAnsi="Times New Roman" w:cs="Times New Roman"/>
                <w:sz w:val="24"/>
                <w:lang w:val="kk-KZ"/>
              </w:rPr>
              <w:t xml:space="preserve"> и/или информацию об эксперте</w:t>
            </w:r>
            <w:r w:rsidRPr="00602250">
              <w:rPr>
                <w:rFonts w:ascii="Times New Roman" w:hAnsi="Times New Roman" w:cs="Times New Roman"/>
                <w:sz w:val="24"/>
              </w:rPr>
              <w:t>. Представленный аналитический отчет должен быть проверен на антиплагиат (справка). Оригинальность текста должна составлять не менее 80%.</w:t>
            </w:r>
          </w:p>
          <w:p w14:paraId="7F61897A" w14:textId="77777777" w:rsidR="007D46FF" w:rsidRPr="00602250" w:rsidRDefault="007D46FF" w:rsidP="007D46FF">
            <w:pPr>
              <w:rPr>
                <w:rFonts w:ascii="Times New Roman" w:hAnsi="Times New Roman" w:cs="Times New Roman"/>
                <w:sz w:val="24"/>
              </w:rPr>
            </w:pPr>
          </w:p>
          <w:p w14:paraId="7F14AE4C" w14:textId="77777777" w:rsidR="009A68B3" w:rsidRPr="00602250" w:rsidRDefault="009A68B3" w:rsidP="007D46FF">
            <w:pPr>
              <w:rPr>
                <w:rFonts w:ascii="Times New Roman" w:hAnsi="Times New Roman" w:cs="Times New Roman"/>
                <w:sz w:val="24"/>
              </w:rPr>
            </w:pPr>
          </w:p>
          <w:p w14:paraId="32675875" w14:textId="5D42A3D6" w:rsidR="007D46FF" w:rsidRPr="00602250" w:rsidRDefault="007D46FF" w:rsidP="007D46FF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02250">
              <w:rPr>
                <w:rFonts w:ascii="Times New Roman" w:hAnsi="Times New Roman" w:cs="Times New Roman"/>
                <w:sz w:val="24"/>
              </w:rPr>
              <w:lastRenderedPageBreak/>
              <w:t xml:space="preserve">Окончательный и согласованный аналитический отчет должен быть оформлен в виде журнала, в мягком переплете (5 экз. на государственном, 5 экз. на русском языках в цветном варианте), а также на электронных носителях </w:t>
            </w:r>
            <w:r w:rsidRPr="00602250">
              <w:rPr>
                <w:rFonts w:ascii="Times New Roman" w:eastAsia="Times New Roman" w:hAnsi="Times New Roman"/>
                <w:sz w:val="24"/>
                <w:lang w:eastAsia="ru-RU"/>
              </w:rPr>
              <w:t xml:space="preserve">в форматах PDF и </w:t>
            </w:r>
            <w:r w:rsidRPr="00602250">
              <w:rPr>
                <w:rFonts w:ascii="Times New Roman" w:eastAsia="Times New Roman" w:hAnsi="Times New Roman"/>
                <w:sz w:val="24"/>
                <w:lang w:val="en-US" w:eastAsia="ru-RU"/>
              </w:rPr>
              <w:t>Word</w:t>
            </w:r>
            <w:r w:rsidRPr="00602250">
              <w:rPr>
                <w:rFonts w:ascii="Times New Roman" w:hAnsi="Times New Roman" w:cs="Times New Roman"/>
                <w:sz w:val="24"/>
              </w:rPr>
              <w:t xml:space="preserve"> (на </w:t>
            </w:r>
            <w:r w:rsidRPr="00602250">
              <w:rPr>
                <w:rFonts w:ascii="Times New Roman" w:hAnsi="Times New Roman" w:cs="Times New Roman"/>
                <w:bCs/>
                <w:sz w:val="24"/>
              </w:rPr>
              <w:t>USB-</w:t>
            </w:r>
            <w:proofErr w:type="spellStart"/>
            <w:r w:rsidRPr="00602250">
              <w:rPr>
                <w:rFonts w:ascii="Times New Roman" w:hAnsi="Times New Roman" w:cs="Times New Roman"/>
                <w:bCs/>
                <w:sz w:val="24"/>
              </w:rPr>
              <w:t>флеш</w:t>
            </w:r>
            <w:proofErr w:type="spellEnd"/>
            <w:r w:rsidRPr="00602250">
              <w:rPr>
                <w:rFonts w:ascii="Times New Roman" w:hAnsi="Times New Roman" w:cs="Times New Roman"/>
                <w:bCs/>
                <w:sz w:val="24"/>
              </w:rPr>
              <w:t>-накопителе</w:t>
            </w:r>
            <w:r w:rsidRPr="00602250">
              <w:rPr>
                <w:rFonts w:ascii="Times New Roman" w:hAnsi="Times New Roman" w:cs="Times New Roman"/>
                <w:sz w:val="24"/>
              </w:rPr>
              <w:t xml:space="preserve">) на государственном и русском языках. </w:t>
            </w:r>
          </w:p>
          <w:p w14:paraId="587CA99F" w14:textId="77777777" w:rsidR="007D46FF" w:rsidRPr="00602250" w:rsidRDefault="007D46FF" w:rsidP="007D46FF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6A3885FC" w14:textId="4B495D1C" w:rsidR="007D46FF" w:rsidRPr="00602250" w:rsidRDefault="007D46FF" w:rsidP="007D46F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602250">
              <w:rPr>
                <w:rFonts w:ascii="Times New Roman" w:hAnsi="Times New Roman" w:cs="Times New Roman"/>
                <w:sz w:val="24"/>
              </w:rPr>
              <w:t>Отчеты, в том числе проекты отчетов, представляемые Заказчику, должны регистрироваться исходящей/входящей корреспонденцией.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3271" w14:textId="14E48B5F" w:rsidR="007D46FF" w:rsidRPr="00602250" w:rsidRDefault="007D46FF" w:rsidP="007D46F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602250">
              <w:rPr>
                <w:rFonts w:ascii="Times New Roman" w:hAnsi="Times New Roman" w:cs="Times New Roman"/>
                <w:b/>
                <w:sz w:val="24"/>
              </w:rPr>
              <w:lastRenderedPageBreak/>
              <w:t>Конечный результат</w:t>
            </w:r>
            <w:r w:rsidRPr="00602250">
              <w:rPr>
                <w:rFonts w:ascii="Times New Roman" w:hAnsi="Times New Roman" w:cs="Times New Roman"/>
                <w:sz w:val="24"/>
              </w:rPr>
              <w:t>: Аналитический отчет с выводами, предложениями и рекомендациями практического характера по направлениям исследования</w:t>
            </w:r>
          </w:p>
          <w:p w14:paraId="58D47380" w14:textId="77777777" w:rsidR="007D46FF" w:rsidRPr="00602250" w:rsidRDefault="007D46FF" w:rsidP="007D46FF">
            <w:pPr>
              <w:tabs>
                <w:tab w:val="left" w:pos="34"/>
                <w:tab w:val="left" w:pos="99"/>
                <w:tab w:val="left" w:pos="258"/>
                <w:tab w:val="left" w:pos="884"/>
              </w:tabs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E4D7" w14:textId="0043686F" w:rsidR="007D46FF" w:rsidRPr="00602250" w:rsidRDefault="007D46FF" w:rsidP="007D46FF">
            <w:pPr>
              <w:contextualSpacing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602250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Итоговый аналитический отчет предоставляется </w:t>
            </w:r>
            <w:r w:rsidRPr="00602250">
              <w:rPr>
                <w:rFonts w:ascii="Times New Roman" w:hAnsi="Times New Roman" w:cs="Times New Roman"/>
                <w:b/>
                <w:sz w:val="24"/>
                <w:lang w:eastAsia="en-US"/>
              </w:rPr>
              <w:t>до</w:t>
            </w:r>
          </w:p>
          <w:p w14:paraId="1EDB092A" w14:textId="57194F56" w:rsidR="007D46FF" w:rsidRPr="00602250" w:rsidRDefault="007D46FF" w:rsidP="007D46FF">
            <w:pPr>
              <w:contextualSpacing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602250">
              <w:rPr>
                <w:rFonts w:ascii="Times New Roman" w:hAnsi="Times New Roman" w:cs="Times New Roman"/>
                <w:b/>
                <w:sz w:val="24"/>
                <w:lang w:eastAsia="en-US"/>
              </w:rPr>
              <w:t>31 октября 2023 года</w:t>
            </w:r>
          </w:p>
          <w:p w14:paraId="7B11F8C1" w14:textId="77777777" w:rsidR="007D46FF" w:rsidRPr="00602250" w:rsidRDefault="007D46FF" w:rsidP="007D46FF">
            <w:pPr>
              <w:contextualSpacing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</w:tr>
    </w:tbl>
    <w:p w14:paraId="1EA94F7B" w14:textId="7FB420C6" w:rsidR="00A23A6F" w:rsidRPr="00E67D36" w:rsidRDefault="00A23A6F" w:rsidP="002809ED">
      <w:pPr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ED0C2CB" w14:textId="209C5124" w:rsidR="00341C4D" w:rsidRPr="00E67D36" w:rsidRDefault="000F3127" w:rsidP="00B21418">
      <w:pPr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67D36">
        <w:rPr>
          <w:rFonts w:ascii="Times New Roman" w:eastAsia="Times New Roman" w:hAnsi="Times New Roman" w:cs="Times New Roman"/>
          <w:b/>
          <w:sz w:val="24"/>
          <w:lang w:val="kk-KZ"/>
        </w:rPr>
        <w:t xml:space="preserve">І. </w:t>
      </w:r>
      <w:r w:rsidR="009B5CBD" w:rsidRPr="00E67D36">
        <w:rPr>
          <w:rFonts w:ascii="Times New Roman" w:eastAsia="Times New Roman" w:hAnsi="Times New Roman" w:cs="Times New Roman"/>
          <w:b/>
          <w:sz w:val="24"/>
        </w:rPr>
        <w:t>Требования к составлению</w:t>
      </w:r>
      <w:r w:rsidR="00D9627E" w:rsidRPr="00E67D3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1119D" w:rsidRPr="00E67D36">
        <w:rPr>
          <w:rFonts w:ascii="Times New Roman" w:eastAsia="Times New Roman" w:hAnsi="Times New Roman" w:cs="Times New Roman"/>
          <w:b/>
          <w:sz w:val="24"/>
        </w:rPr>
        <w:t>отчетов</w:t>
      </w:r>
    </w:p>
    <w:p w14:paraId="29B5D994" w14:textId="77777777" w:rsidR="007B082C" w:rsidRPr="00E67D36" w:rsidRDefault="007B082C" w:rsidP="00D9627E">
      <w:pPr>
        <w:ind w:firstLine="708"/>
        <w:rPr>
          <w:rFonts w:ascii="Times New Roman" w:eastAsia="Times New Roman" w:hAnsi="Times New Roman"/>
          <w:sz w:val="24"/>
          <w:lang w:eastAsia="ru-RU"/>
        </w:rPr>
      </w:pPr>
    </w:p>
    <w:p w14:paraId="41AC9B18" w14:textId="61BB327A" w:rsidR="00D9627E" w:rsidRPr="00E67D36" w:rsidRDefault="00D9627E" w:rsidP="00D9627E">
      <w:pPr>
        <w:ind w:firstLine="708"/>
        <w:rPr>
          <w:rFonts w:ascii="Times New Roman" w:eastAsia="Times New Roman" w:hAnsi="Times New Roman"/>
          <w:sz w:val="24"/>
          <w:lang w:eastAsia="ru-RU"/>
        </w:rPr>
      </w:pPr>
      <w:r w:rsidRPr="00E67D36">
        <w:rPr>
          <w:rFonts w:ascii="Times New Roman" w:eastAsia="Times New Roman" w:hAnsi="Times New Roman"/>
          <w:sz w:val="24"/>
          <w:lang w:eastAsia="ru-RU"/>
        </w:rPr>
        <w:t>Непосредственно перед подписанием актов оказанных услуг по окончанию проекта Поставщику необходимо подготовить и в течение 1</w:t>
      </w:r>
      <w:r w:rsidR="00A1649B" w:rsidRPr="00E67D36">
        <w:rPr>
          <w:rFonts w:ascii="Times New Roman" w:eastAsia="Times New Roman" w:hAnsi="Times New Roman"/>
          <w:sz w:val="24"/>
          <w:lang w:eastAsia="ru-RU"/>
        </w:rPr>
        <w:t>0</w:t>
      </w:r>
      <w:r w:rsidRPr="00E67D36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A1649B" w:rsidRPr="00E67D36">
        <w:rPr>
          <w:rFonts w:ascii="Times New Roman" w:eastAsia="Times New Roman" w:hAnsi="Times New Roman"/>
          <w:sz w:val="24"/>
          <w:lang w:eastAsia="ru-RU"/>
        </w:rPr>
        <w:t>рабочих</w:t>
      </w:r>
      <w:r w:rsidRPr="00E67D36">
        <w:rPr>
          <w:rFonts w:ascii="Times New Roman" w:eastAsia="Times New Roman" w:hAnsi="Times New Roman"/>
          <w:sz w:val="24"/>
          <w:lang w:eastAsia="ru-RU"/>
        </w:rPr>
        <w:t xml:space="preserve"> дней предоставить Заказчику вместе с сопроводительным письмом </w:t>
      </w:r>
      <w:r w:rsidR="007B082C" w:rsidRPr="00E67D36">
        <w:rPr>
          <w:rFonts w:ascii="Times New Roman" w:eastAsia="Times New Roman" w:hAnsi="Times New Roman"/>
          <w:sz w:val="24"/>
          <w:lang w:eastAsia="ru-RU"/>
        </w:rPr>
        <w:t>аналитический</w:t>
      </w:r>
      <w:r w:rsidRPr="00E67D36">
        <w:rPr>
          <w:rFonts w:ascii="Times New Roman" w:eastAsia="Times New Roman" w:hAnsi="Times New Roman"/>
          <w:sz w:val="24"/>
          <w:lang w:eastAsia="ru-RU"/>
        </w:rPr>
        <w:t xml:space="preserve"> отчет на бумажном и электронном носителях на государственном и русском языках с приложением всех подтверждающих документов</w:t>
      </w:r>
      <w:r w:rsidR="00341C4D" w:rsidRPr="00E67D36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="00890252" w:rsidRPr="00E67D36">
        <w:rPr>
          <w:rFonts w:ascii="Times New Roman" w:eastAsia="Times New Roman" w:hAnsi="Times New Roman"/>
          <w:sz w:val="24"/>
          <w:lang w:eastAsia="ru-RU"/>
        </w:rPr>
        <w:t>включая первичную</w:t>
      </w:r>
      <w:r w:rsidRPr="00E67D36">
        <w:rPr>
          <w:rFonts w:ascii="Times New Roman" w:eastAsia="Times New Roman" w:hAnsi="Times New Roman"/>
          <w:sz w:val="24"/>
          <w:lang w:eastAsia="ru-RU"/>
        </w:rPr>
        <w:t xml:space="preserve"> документаци</w:t>
      </w:r>
      <w:r w:rsidR="00890252" w:rsidRPr="00E67D36">
        <w:rPr>
          <w:rFonts w:ascii="Times New Roman" w:eastAsia="Times New Roman" w:hAnsi="Times New Roman"/>
          <w:sz w:val="24"/>
          <w:lang w:eastAsia="ru-RU"/>
        </w:rPr>
        <w:t xml:space="preserve">ю – </w:t>
      </w:r>
      <w:r w:rsidR="00922CE9" w:rsidRPr="00E67D36">
        <w:rPr>
          <w:rFonts w:ascii="Times New Roman" w:eastAsia="Times New Roman" w:hAnsi="Times New Roman"/>
          <w:sz w:val="24"/>
          <w:lang w:eastAsia="ru-RU"/>
        </w:rPr>
        <w:t xml:space="preserve">в случае наличия </w:t>
      </w:r>
      <w:r w:rsidR="00890252" w:rsidRPr="00E67D36">
        <w:rPr>
          <w:rFonts w:ascii="Times New Roman" w:eastAsia="Times New Roman" w:hAnsi="Times New Roman"/>
          <w:sz w:val="24"/>
          <w:lang w:eastAsia="ru-RU"/>
        </w:rPr>
        <w:t>анкеты, интервью, опросы</w:t>
      </w:r>
      <w:r w:rsidR="00922CE9" w:rsidRPr="00E67D36">
        <w:rPr>
          <w:rFonts w:ascii="Times New Roman" w:eastAsia="Times New Roman" w:hAnsi="Times New Roman"/>
          <w:sz w:val="24"/>
          <w:lang w:eastAsia="ru-RU"/>
        </w:rPr>
        <w:t>, таблицы расчетов и другое.</w:t>
      </w:r>
    </w:p>
    <w:p w14:paraId="60BE843B" w14:textId="77777777" w:rsidR="00A1649B" w:rsidRPr="00E67D36" w:rsidRDefault="00A1649B" w:rsidP="00A1649B">
      <w:pPr>
        <w:widowControl/>
        <w:suppressAutoHyphens w:val="0"/>
        <w:ind w:firstLine="708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Отчеты на </w:t>
      </w:r>
      <w:r w:rsidRPr="00E67D36">
        <w:rPr>
          <w:rFonts w:ascii="Times New Roman" w:eastAsia="Times New Roman" w:hAnsi="Times New Roman"/>
          <w:sz w:val="24"/>
          <w:lang w:eastAsia="ru-RU"/>
        </w:rPr>
        <w:t>государственном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и русском языках формируются в соответствии с договором возмездного оказания услуг, при этом каждая задача/подзадача исследования описывается отдельно. </w:t>
      </w:r>
    </w:p>
    <w:p w14:paraId="550850ED" w14:textId="48B84AEF" w:rsidR="00D9627E" w:rsidRPr="00E67D36" w:rsidRDefault="00A1649B" w:rsidP="00D9627E">
      <w:pPr>
        <w:ind w:firstLine="708"/>
        <w:rPr>
          <w:rFonts w:ascii="Times New Roman" w:eastAsia="Times New Roman" w:hAnsi="Times New Roman"/>
          <w:sz w:val="24"/>
          <w:lang w:eastAsia="ru-RU"/>
        </w:rPr>
      </w:pPr>
      <w:r w:rsidRPr="00E67D36">
        <w:rPr>
          <w:rFonts w:ascii="Times New Roman" w:hAnsi="Times New Roman"/>
          <w:iCs/>
          <w:sz w:val="24"/>
        </w:rPr>
        <w:t>После получения отчета Заказчик в течение 10</w:t>
      </w:r>
      <w:r w:rsidR="00D9627E" w:rsidRPr="00E67D36">
        <w:rPr>
          <w:rFonts w:ascii="Times New Roman" w:hAnsi="Times New Roman"/>
          <w:iCs/>
          <w:sz w:val="24"/>
        </w:rPr>
        <w:t xml:space="preserve"> рабочих дней рассматривает и направляет Поставщику замечания и предложения к отчету.</w:t>
      </w:r>
    </w:p>
    <w:p w14:paraId="1E59D11A" w14:textId="6C2DAF84" w:rsidR="00907E96" w:rsidRPr="00E67D36" w:rsidRDefault="00D9627E" w:rsidP="00907E96">
      <w:pPr>
        <w:ind w:firstLine="708"/>
        <w:rPr>
          <w:rFonts w:ascii="Times New Roman" w:eastAsia="Times New Roman" w:hAnsi="Times New Roman"/>
          <w:sz w:val="24"/>
          <w:lang w:eastAsia="ru-RU"/>
        </w:rPr>
      </w:pPr>
      <w:r w:rsidRPr="00E67D36">
        <w:rPr>
          <w:rFonts w:ascii="Times New Roman" w:hAnsi="Times New Roman"/>
          <w:iCs/>
          <w:sz w:val="24"/>
        </w:rPr>
        <w:t>Поставщик после получения замечаний и предложений к отчету в течение 3-х рабочих дней направляет Заказчику в официальн</w:t>
      </w:r>
      <w:r w:rsidR="00922CE9" w:rsidRPr="00E67D36">
        <w:rPr>
          <w:rFonts w:ascii="Times New Roman" w:hAnsi="Times New Roman"/>
          <w:iCs/>
          <w:sz w:val="24"/>
        </w:rPr>
        <w:t>ом порядке доработанную версию аналитического</w:t>
      </w:r>
      <w:r w:rsidRPr="00E67D36">
        <w:rPr>
          <w:rFonts w:ascii="Times New Roman" w:hAnsi="Times New Roman"/>
          <w:iCs/>
          <w:sz w:val="24"/>
        </w:rPr>
        <w:t xml:space="preserve"> отчета.</w:t>
      </w:r>
    </w:p>
    <w:p w14:paraId="471C1493" w14:textId="75871A99" w:rsidR="00A1649B" w:rsidRPr="00E67D36" w:rsidRDefault="00D9627E" w:rsidP="008B2C1F">
      <w:pPr>
        <w:ind w:firstLine="708"/>
        <w:rPr>
          <w:rFonts w:ascii="Times New Roman" w:eastAsia="Times New Roman" w:hAnsi="Times New Roman"/>
          <w:sz w:val="24"/>
          <w:lang w:eastAsia="ru-RU"/>
        </w:rPr>
      </w:pPr>
      <w:r w:rsidRPr="00E67D36">
        <w:rPr>
          <w:rFonts w:ascii="Times New Roman" w:hAnsi="Times New Roman"/>
          <w:iCs/>
          <w:sz w:val="24"/>
        </w:rPr>
        <w:t>Поставщику необходимо в официальном порядке предоставлять Заказчику промежуточные отчеты по поэтапному выполнению задач согласно технической спецификации</w:t>
      </w:r>
      <w:r w:rsidR="008B2C1F" w:rsidRPr="00E67D36">
        <w:rPr>
          <w:rFonts w:ascii="Times New Roman" w:hAnsi="Times New Roman"/>
          <w:iCs/>
          <w:sz w:val="24"/>
        </w:rPr>
        <w:t xml:space="preserve">. </w:t>
      </w:r>
      <w:r w:rsidR="00A1649B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Промежуточные отчеты (в распечатанном и электронном виде) предоставляются Заказчику </w:t>
      </w:r>
      <w:r w:rsidR="008B2C1F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вместе с сопроводительным письмом </w:t>
      </w:r>
      <w:r w:rsidR="00A1649B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согласно срокам, указанным в технической спецификации. </w:t>
      </w:r>
    </w:p>
    <w:p w14:paraId="29C88559" w14:textId="73F2DD67" w:rsidR="00D9627E" w:rsidRPr="00E67D36" w:rsidRDefault="00B638E8" w:rsidP="00D92D06">
      <w:pPr>
        <w:ind w:firstLine="708"/>
        <w:rPr>
          <w:rFonts w:ascii="Times New Roman" w:eastAsia="Times New Roman" w:hAnsi="Times New Roman" w:cs="Times New Roman"/>
          <w:sz w:val="24"/>
        </w:rPr>
      </w:pPr>
      <w:r w:rsidRPr="00E67D36">
        <w:rPr>
          <w:rFonts w:ascii="Times New Roman" w:eastAsia="Times New Roman" w:hAnsi="Times New Roman" w:cs="Times New Roman"/>
          <w:sz w:val="24"/>
        </w:rPr>
        <w:t xml:space="preserve">Исследование должно быть </w:t>
      </w:r>
      <w:r w:rsidR="00F36681" w:rsidRPr="00E67D36">
        <w:rPr>
          <w:rFonts w:ascii="Times New Roman" w:eastAsia="Times New Roman" w:hAnsi="Times New Roman" w:cs="Times New Roman"/>
          <w:sz w:val="24"/>
        </w:rPr>
        <w:t>оригинальным</w:t>
      </w:r>
      <w:r w:rsidRPr="00E67D36">
        <w:rPr>
          <w:rFonts w:ascii="Times New Roman" w:eastAsia="Times New Roman" w:hAnsi="Times New Roman" w:cs="Times New Roman"/>
          <w:sz w:val="24"/>
        </w:rPr>
        <w:t xml:space="preserve">, нигде ранее не </w:t>
      </w:r>
      <w:r w:rsidR="00FD1D59" w:rsidRPr="00E67D36">
        <w:rPr>
          <w:rFonts w:ascii="Times New Roman" w:eastAsia="Times New Roman" w:hAnsi="Times New Roman" w:cs="Times New Roman"/>
          <w:sz w:val="24"/>
        </w:rPr>
        <w:t>опубликованным и не использованным</w:t>
      </w:r>
      <w:r w:rsidRPr="00E67D36">
        <w:rPr>
          <w:rFonts w:ascii="Times New Roman" w:eastAsia="Times New Roman" w:hAnsi="Times New Roman" w:cs="Times New Roman"/>
          <w:sz w:val="24"/>
        </w:rPr>
        <w:t xml:space="preserve"> </w:t>
      </w:r>
      <w:r w:rsidR="00D92D06" w:rsidRPr="00E67D36">
        <w:rPr>
          <w:rFonts w:ascii="Times New Roman" w:eastAsia="Times New Roman" w:hAnsi="Times New Roman" w:cs="Times New Roman"/>
          <w:sz w:val="24"/>
        </w:rPr>
        <w:t xml:space="preserve">третьими лицами. </w:t>
      </w:r>
    </w:p>
    <w:p w14:paraId="543DCBF6" w14:textId="601A3068" w:rsidR="00DA5459" w:rsidRPr="00D228B5" w:rsidRDefault="0052782D" w:rsidP="00D228B5">
      <w:pPr>
        <w:pStyle w:val="ListParagraph"/>
        <w:widowControl/>
        <w:tabs>
          <w:tab w:val="left" w:pos="6575"/>
        </w:tabs>
        <w:suppressAutoHyphens w:val="0"/>
        <w:spacing w:after="160" w:line="259" w:lineRule="auto"/>
        <w:ind w:left="709"/>
        <w:rPr>
          <w:rFonts w:ascii="Times New Roman" w:hAnsi="Times New Roman" w:cs="Times New Roman"/>
          <w:sz w:val="24"/>
        </w:rPr>
      </w:pPr>
      <w:r w:rsidRPr="00E67D36">
        <w:rPr>
          <w:rFonts w:ascii="Times New Roman" w:hAnsi="Times New Roman" w:cs="Times New Roman"/>
          <w:sz w:val="24"/>
        </w:rPr>
        <w:tab/>
      </w:r>
    </w:p>
    <w:p w14:paraId="7F941003" w14:textId="026610BA" w:rsidR="00D9627E" w:rsidRPr="00E67D36" w:rsidRDefault="0001119D" w:rsidP="00B21418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b/>
          <w:kern w:val="0"/>
          <w:sz w:val="24"/>
          <w:lang w:val="kk-KZ" w:eastAsia="en-US" w:bidi="ar-SA"/>
        </w:rPr>
        <w:t xml:space="preserve">ІІ. </w:t>
      </w:r>
      <w:r w:rsidR="00E30416" w:rsidRPr="00E67D36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Т</w:t>
      </w:r>
      <w:r w:rsidR="00D9627E" w:rsidRPr="00E67D36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 xml:space="preserve">ребования к оформлению отчетов </w:t>
      </w:r>
    </w:p>
    <w:p w14:paraId="64503E00" w14:textId="77777777" w:rsidR="000E628D" w:rsidRPr="00E67D36" w:rsidRDefault="000E628D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14:paraId="58514F19" w14:textId="77777777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Формат документа – А4 (размер общепринятого «стандартного листа»).</w:t>
      </w:r>
    </w:p>
    <w:p w14:paraId="42546399" w14:textId="77777777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Ориентация страницы может быть книжной и/или альбомной. При этом ориентация итогового отчета – книжная, т.е. документ прошивается как обычно – слева.</w:t>
      </w:r>
    </w:p>
    <w:p w14:paraId="3A7DC58A" w14:textId="77777777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Шрифт принят для всех видов работ единый – </w:t>
      </w:r>
      <w:proofErr w:type="spellStart"/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Times</w:t>
      </w:r>
      <w:proofErr w:type="spellEnd"/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New</w:t>
      </w:r>
      <w:proofErr w:type="spellEnd"/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Roman</w:t>
      </w:r>
      <w:proofErr w:type="spellEnd"/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, кегль 14-й, установленный цвет – в режиме Авто (черный). Интервал между строк одинарный. Интервалы перед и после абзацев не проставляются. Способ выравнивания основного текста – по ширине. </w:t>
      </w:r>
    </w:p>
    <w:p w14:paraId="11CA24ED" w14:textId="03C4FA11" w:rsidR="00D9627E" w:rsidRPr="00E67D36" w:rsidRDefault="00D9627E" w:rsidP="00B21418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Поля с</w:t>
      </w:r>
      <w:r w:rsidR="000E628D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траницы: слева – 3 см; справа – 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1,5 см; сверху и снизу – 2 см (для альбомного режима страницы: сверху – 3 см; снизу – 1,5 см; слева и справа – 2 см).</w:t>
      </w:r>
      <w:r w:rsidR="00B21418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Отступ первой строки (абзац) – 1,25 см. В тексте допускается применение </w:t>
      </w:r>
      <w:r w:rsidRPr="00E67D36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полужирного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, </w:t>
      </w:r>
      <w:r w:rsidRPr="00E67D36">
        <w:rPr>
          <w:rFonts w:ascii="Times New Roman" w:eastAsiaTheme="minorHAnsi" w:hAnsi="Times New Roman" w:cs="Times New Roman"/>
          <w:i/>
          <w:kern w:val="0"/>
          <w:sz w:val="24"/>
          <w:lang w:eastAsia="en-US" w:bidi="ar-SA"/>
        </w:rPr>
        <w:t>курсивного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и </w:t>
      </w:r>
      <w:r w:rsidRPr="00E67D36">
        <w:rPr>
          <w:rFonts w:ascii="Times New Roman" w:eastAsiaTheme="minorHAnsi" w:hAnsi="Times New Roman" w:cs="Times New Roman"/>
          <w:kern w:val="0"/>
          <w:sz w:val="24"/>
          <w:u w:val="single"/>
          <w:lang w:eastAsia="en-US" w:bidi="ar-SA"/>
        </w:rPr>
        <w:t>подчеркнутого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начертания 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lastRenderedPageBreak/>
        <w:t xml:space="preserve">основного текста. Страницы отчетов и приложений должны быть пронумерованы (номер проставляется внизу страницы справа арабскими цифрами, шрифт тот же). </w:t>
      </w:r>
    </w:p>
    <w:p w14:paraId="12F76341" w14:textId="50A65E56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При оформлении таблиц/рисунков/графиков размер шрифта может быть уменьшен/увеличен. Текст должен легко читаться. Под каждым элементом (таблица/рисунок/график) указывать источник</w:t>
      </w:r>
      <w:r w:rsidR="0080037C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(составлено по: _____ [Электронный ресурс] </w:t>
      </w:r>
      <w:r w:rsidR="00DC752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URL: http://__ (дата обращения 0</w:t>
      </w:r>
      <w:r w:rsidR="0080037C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1.0</w:t>
      </w:r>
      <w:r w:rsidR="000E628D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1.202</w:t>
      </w:r>
      <w:r w:rsidR="00DC752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3</w:t>
      </w:r>
      <w:r w:rsidR="0080037C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)</w:t>
      </w:r>
    </w:p>
    <w:p w14:paraId="37A76F35" w14:textId="77777777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Нумерация таблиц/рисунков/графиков выполняется арабскими цифрами, способ – сквозной.</w:t>
      </w:r>
    </w:p>
    <w:p w14:paraId="28688D8C" w14:textId="6601CB9F" w:rsidR="00D9627E" w:rsidRPr="00E67D36" w:rsidRDefault="00D9627E" w:rsidP="00B01553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В самом тексте обязательно делать ссылку на каждую таблицу/рисунок/график. После таблицы должен быть сделан отступ размером в одну строку.</w:t>
      </w:r>
    </w:p>
    <w:p w14:paraId="4E0AFF50" w14:textId="77777777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Источники публикуются на языке публикации. К примеру, на казахский язык не переводятся статьи, опубликованные на русском или английском языках.</w:t>
      </w:r>
    </w:p>
    <w:p w14:paraId="16F17688" w14:textId="77777777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Для сносок установлено расположение их в конце той страницы, где они и обозначаются, шрифт – тот же, кегль 10-й, нумерация сквозная.</w:t>
      </w:r>
    </w:p>
    <w:p w14:paraId="3465312B" w14:textId="40ED5EB5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В итоговом отчете необходимо отдельно</w:t>
      </w:r>
      <w:r w:rsidR="00425F39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выдели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ть </w:t>
      </w:r>
      <w:r w:rsidR="00425F39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в</w:t>
      </w:r>
      <w:r w:rsidR="008E24B6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ыводы и рекомендации </w:t>
      </w:r>
      <w:r w:rsidR="00425F39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по задачам исследования.</w:t>
      </w:r>
    </w:p>
    <w:p w14:paraId="291BFBFD" w14:textId="77777777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Во всех приложениях должно быть указано «Приложение 1», «Приложение 2» и т.д.</w:t>
      </w:r>
    </w:p>
    <w:p w14:paraId="46B40B84" w14:textId="5856F78D" w:rsidR="00D9627E" w:rsidRDefault="00277697" w:rsidP="00B21418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В электронном виде в формате </w:t>
      </w:r>
      <w:r w:rsidRPr="00E67D36">
        <w:rPr>
          <w:rFonts w:ascii="Times New Roman" w:eastAsiaTheme="minorHAnsi" w:hAnsi="Times New Roman" w:cs="Times New Roman"/>
          <w:kern w:val="0"/>
          <w:sz w:val="24"/>
          <w:lang w:val="en-US" w:eastAsia="en-US" w:bidi="ar-SA"/>
        </w:rPr>
        <w:t>Word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с</w:t>
      </w:r>
      <w:r w:rsidR="00932F2D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одержание каждого отчета должно быть сформировано путем </w:t>
      </w:r>
      <w:r w:rsidR="000E33A6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функции </w:t>
      </w:r>
      <w:r w:rsidR="00932F2D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«Авто</w:t>
      </w:r>
      <w:r w:rsidR="000E33A6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матически собираемое</w:t>
      </w:r>
      <w:r w:rsidR="00932F2D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 w:rsidR="000E33A6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огла</w:t>
      </w:r>
      <w:r w:rsidR="00932F2D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влени</w:t>
      </w:r>
      <w:r w:rsidR="000E33A6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е</w:t>
      </w:r>
      <w:r w:rsidR="00932F2D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».</w:t>
      </w:r>
    </w:p>
    <w:p w14:paraId="1B63C559" w14:textId="5D96BB1A" w:rsidR="00A9254E" w:rsidRDefault="00A9254E" w:rsidP="00B21418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14:paraId="3205155D" w14:textId="77777777" w:rsidR="00A9254E" w:rsidRPr="00A9254E" w:rsidRDefault="00A9254E" w:rsidP="00A9254E">
      <w:pPr>
        <w:widowControl/>
        <w:suppressAutoHyphens w:val="0"/>
        <w:ind w:firstLine="709"/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</w:pPr>
      <w:bookmarkStart w:id="0" w:name="_GoBack"/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 xml:space="preserve">Документы необходимо предоставить в срок до 22 мая 2023 года </w:t>
      </w:r>
    </w:p>
    <w:p w14:paraId="081164EF" w14:textId="77777777" w:rsidR="00A9254E" w:rsidRPr="00A9254E" w:rsidRDefault="00A9254E" w:rsidP="00A9254E">
      <w:pPr>
        <w:widowControl/>
        <w:suppressAutoHyphens w:val="0"/>
        <w:ind w:firstLine="709"/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</w:pPr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 xml:space="preserve">по адресу: г. </w:t>
      </w:r>
      <w:proofErr w:type="gramStart"/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Астана  улица</w:t>
      </w:r>
      <w:proofErr w:type="gramEnd"/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 xml:space="preserve"> </w:t>
      </w:r>
      <w:proofErr w:type="spellStart"/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Кунаева</w:t>
      </w:r>
      <w:proofErr w:type="spellEnd"/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 xml:space="preserve"> 12/1, 3 этаж </w:t>
      </w:r>
    </w:p>
    <w:p w14:paraId="1E59D7A1" w14:textId="77777777" w:rsidR="00A9254E" w:rsidRPr="00A9254E" w:rsidRDefault="00A9254E" w:rsidP="00A9254E">
      <w:pPr>
        <w:widowControl/>
        <w:suppressAutoHyphens w:val="0"/>
        <w:ind w:firstLine="709"/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</w:pPr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 xml:space="preserve">НАО </w:t>
      </w:r>
      <w:proofErr w:type="gramStart"/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« Фонд</w:t>
      </w:r>
      <w:proofErr w:type="gramEnd"/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 xml:space="preserve"> </w:t>
      </w:r>
      <w:proofErr w:type="spellStart"/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Отандастар</w:t>
      </w:r>
      <w:proofErr w:type="spellEnd"/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» информационно-аналитический департамент  или на электронную почту: info@oq.gov.kz</w:t>
      </w:r>
    </w:p>
    <w:p w14:paraId="7A94B121" w14:textId="77B1F4CE" w:rsidR="00A9254E" w:rsidRPr="00A9254E" w:rsidRDefault="00A9254E" w:rsidP="00A9254E">
      <w:pPr>
        <w:widowControl/>
        <w:suppressAutoHyphens w:val="0"/>
        <w:ind w:firstLine="709"/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</w:pPr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Коммерческие предложения необходимо предоставить с подписью и печатью (при наличии)</w:t>
      </w:r>
      <w:bookmarkEnd w:id="0"/>
    </w:p>
    <w:sectPr w:rsidR="00A9254E" w:rsidRPr="00A9254E" w:rsidSect="00AE3845">
      <w:footerReference w:type="default" r:id="rId8"/>
      <w:footerReference w:type="first" r:id="rId9"/>
      <w:pgSz w:w="16838" w:h="11906" w:orient="landscape"/>
      <w:pgMar w:top="1134" w:right="851" w:bottom="851" w:left="851" w:header="284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53EDE" w14:textId="77777777" w:rsidR="000E3189" w:rsidRDefault="000E3189" w:rsidP="00463092">
      <w:r>
        <w:separator/>
      </w:r>
    </w:p>
  </w:endnote>
  <w:endnote w:type="continuationSeparator" w:id="0">
    <w:p w14:paraId="1E3C14AB" w14:textId="77777777" w:rsidR="000E3189" w:rsidRDefault="000E3189" w:rsidP="0046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729426183"/>
      <w:docPartObj>
        <w:docPartGallery w:val="Page Numbers (Bottom of Page)"/>
        <w:docPartUnique/>
      </w:docPartObj>
    </w:sdtPr>
    <w:sdtEndPr/>
    <w:sdtContent>
      <w:p w14:paraId="2004C166" w14:textId="078B1711" w:rsidR="00AC39FF" w:rsidRPr="00AC39FF" w:rsidRDefault="00AC39FF" w:rsidP="00AC39FF">
        <w:pPr>
          <w:pStyle w:val="Footer"/>
          <w:jc w:val="right"/>
          <w:rPr>
            <w:rFonts w:ascii="Times New Roman" w:hAnsi="Times New Roman" w:cs="Times New Roman"/>
          </w:rPr>
        </w:pPr>
        <w:r w:rsidRPr="00AC39FF">
          <w:rPr>
            <w:rFonts w:ascii="Times New Roman" w:hAnsi="Times New Roman" w:cs="Times New Roman"/>
          </w:rPr>
          <w:fldChar w:fldCharType="begin"/>
        </w:r>
        <w:r w:rsidRPr="00AC39FF">
          <w:rPr>
            <w:rFonts w:ascii="Times New Roman" w:hAnsi="Times New Roman" w:cs="Times New Roman"/>
          </w:rPr>
          <w:instrText>PAGE   \* MERGEFORMAT</w:instrText>
        </w:r>
        <w:r w:rsidRPr="00AC39FF">
          <w:rPr>
            <w:rFonts w:ascii="Times New Roman" w:hAnsi="Times New Roman" w:cs="Times New Roman"/>
          </w:rPr>
          <w:fldChar w:fldCharType="separate"/>
        </w:r>
        <w:r w:rsidR="00E73DAC">
          <w:rPr>
            <w:rFonts w:ascii="Times New Roman" w:hAnsi="Times New Roman" w:cs="Times New Roman"/>
            <w:noProof/>
          </w:rPr>
          <w:t>7</w:t>
        </w:r>
        <w:r w:rsidRPr="00AC39F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EF6BB" w14:textId="04500D6D" w:rsidR="00AC39FF" w:rsidRPr="00AC39FF" w:rsidRDefault="00AC39FF" w:rsidP="00AC39FF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A63A2" w14:textId="77777777" w:rsidR="000E3189" w:rsidRDefault="000E3189" w:rsidP="00463092">
      <w:r>
        <w:separator/>
      </w:r>
    </w:p>
  </w:footnote>
  <w:footnote w:type="continuationSeparator" w:id="0">
    <w:p w14:paraId="2E0E6E85" w14:textId="77777777" w:rsidR="000E3189" w:rsidRDefault="000E3189" w:rsidP="00463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2D1"/>
    <w:multiLevelType w:val="hybridMultilevel"/>
    <w:tmpl w:val="CD827B46"/>
    <w:lvl w:ilvl="0" w:tplc="569E6EE0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" w15:restartNumberingAfterBreak="0">
    <w:nsid w:val="030B5F19"/>
    <w:multiLevelType w:val="hybridMultilevel"/>
    <w:tmpl w:val="1AF0DA18"/>
    <w:lvl w:ilvl="0" w:tplc="569E6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C123B"/>
    <w:multiLevelType w:val="hybridMultilevel"/>
    <w:tmpl w:val="A2D8B560"/>
    <w:lvl w:ilvl="0" w:tplc="B29E0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832A7"/>
    <w:multiLevelType w:val="hybridMultilevel"/>
    <w:tmpl w:val="D2E66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336CF"/>
    <w:multiLevelType w:val="hybridMultilevel"/>
    <w:tmpl w:val="BE36CED2"/>
    <w:lvl w:ilvl="0" w:tplc="0419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094F58BA"/>
    <w:multiLevelType w:val="hybridMultilevel"/>
    <w:tmpl w:val="4EDE2950"/>
    <w:lvl w:ilvl="0" w:tplc="569E6EE0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6" w15:restartNumberingAfterBreak="0">
    <w:nsid w:val="0ADC513E"/>
    <w:multiLevelType w:val="multilevel"/>
    <w:tmpl w:val="9DF422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0F530F2B"/>
    <w:multiLevelType w:val="hybridMultilevel"/>
    <w:tmpl w:val="11764A94"/>
    <w:lvl w:ilvl="0" w:tplc="CFF0B47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A72C7D"/>
    <w:multiLevelType w:val="multilevel"/>
    <w:tmpl w:val="D572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A763D7"/>
    <w:multiLevelType w:val="hybridMultilevel"/>
    <w:tmpl w:val="1884E2EE"/>
    <w:lvl w:ilvl="0" w:tplc="569E6EE0">
      <w:start w:val="1"/>
      <w:numFmt w:val="bullet"/>
      <w:lvlText w:val=""/>
      <w:lvlJc w:val="left"/>
      <w:pPr>
        <w:ind w:left="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0" w15:restartNumberingAfterBreak="0">
    <w:nsid w:val="1A057AC2"/>
    <w:multiLevelType w:val="hybridMultilevel"/>
    <w:tmpl w:val="6E4CBF12"/>
    <w:lvl w:ilvl="0" w:tplc="569E6E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1A6BE3"/>
    <w:multiLevelType w:val="multilevel"/>
    <w:tmpl w:val="74F2C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380B0E"/>
    <w:multiLevelType w:val="hybridMultilevel"/>
    <w:tmpl w:val="7AB27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50C2D"/>
    <w:multiLevelType w:val="hybridMultilevel"/>
    <w:tmpl w:val="766A1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D0143"/>
    <w:multiLevelType w:val="hybridMultilevel"/>
    <w:tmpl w:val="6C0EB496"/>
    <w:lvl w:ilvl="0" w:tplc="530C825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D2729"/>
    <w:multiLevelType w:val="hybridMultilevel"/>
    <w:tmpl w:val="2B4440EE"/>
    <w:lvl w:ilvl="0" w:tplc="AB148B72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3ED950D7"/>
    <w:multiLevelType w:val="hybridMultilevel"/>
    <w:tmpl w:val="9CC8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63A6C"/>
    <w:multiLevelType w:val="hybridMultilevel"/>
    <w:tmpl w:val="1240A924"/>
    <w:lvl w:ilvl="0" w:tplc="569E6EE0">
      <w:start w:val="1"/>
      <w:numFmt w:val="bullet"/>
      <w:lvlText w:val=""/>
      <w:lvlJc w:val="left"/>
      <w:pPr>
        <w:ind w:left="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8" w15:restartNumberingAfterBreak="0">
    <w:nsid w:val="41884D5C"/>
    <w:multiLevelType w:val="hybridMultilevel"/>
    <w:tmpl w:val="C9C87524"/>
    <w:lvl w:ilvl="0" w:tplc="F66AD45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26475"/>
    <w:multiLevelType w:val="hybridMultilevel"/>
    <w:tmpl w:val="3B023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24A79"/>
    <w:multiLevelType w:val="hybridMultilevel"/>
    <w:tmpl w:val="A84605D2"/>
    <w:lvl w:ilvl="0" w:tplc="569E6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D23FE"/>
    <w:multiLevelType w:val="hybridMultilevel"/>
    <w:tmpl w:val="15AE0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A36A2"/>
    <w:multiLevelType w:val="hybridMultilevel"/>
    <w:tmpl w:val="B8C8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D6FA8"/>
    <w:multiLevelType w:val="hybridMultilevel"/>
    <w:tmpl w:val="B24E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E0D8E"/>
    <w:multiLevelType w:val="hybridMultilevel"/>
    <w:tmpl w:val="1E9CA7E8"/>
    <w:lvl w:ilvl="0" w:tplc="EE7837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BB33AA7"/>
    <w:multiLevelType w:val="hybridMultilevel"/>
    <w:tmpl w:val="DBB2C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21D4A"/>
    <w:multiLevelType w:val="hybridMultilevel"/>
    <w:tmpl w:val="59AC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57843"/>
    <w:multiLevelType w:val="multilevel"/>
    <w:tmpl w:val="DA56C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F5F585E"/>
    <w:multiLevelType w:val="hybridMultilevel"/>
    <w:tmpl w:val="C5FA8A06"/>
    <w:lvl w:ilvl="0" w:tplc="569E6EE0">
      <w:start w:val="1"/>
      <w:numFmt w:val="bullet"/>
      <w:lvlText w:val=""/>
      <w:lvlJc w:val="left"/>
      <w:pPr>
        <w:ind w:left="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9" w15:restartNumberingAfterBreak="0">
    <w:nsid w:val="777218C5"/>
    <w:multiLevelType w:val="hybridMultilevel"/>
    <w:tmpl w:val="9C420AC2"/>
    <w:lvl w:ilvl="0" w:tplc="9F5288AC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9D940A1"/>
    <w:multiLevelType w:val="hybridMultilevel"/>
    <w:tmpl w:val="4E6AB98C"/>
    <w:lvl w:ilvl="0" w:tplc="EE7837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7"/>
  </w:num>
  <w:num w:numId="3">
    <w:abstractNumId w:val="8"/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6"/>
  </w:num>
  <w:num w:numId="9">
    <w:abstractNumId w:val="30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3"/>
  </w:num>
  <w:num w:numId="14">
    <w:abstractNumId w:val="22"/>
  </w:num>
  <w:num w:numId="15">
    <w:abstractNumId w:val="29"/>
  </w:num>
  <w:num w:numId="16">
    <w:abstractNumId w:val="26"/>
  </w:num>
  <w:num w:numId="17">
    <w:abstractNumId w:val="12"/>
  </w:num>
  <w:num w:numId="18">
    <w:abstractNumId w:val="3"/>
  </w:num>
  <w:num w:numId="19">
    <w:abstractNumId w:val="25"/>
  </w:num>
  <w:num w:numId="20">
    <w:abstractNumId w:val="13"/>
  </w:num>
  <w:num w:numId="21">
    <w:abstractNumId w:val="19"/>
  </w:num>
  <w:num w:numId="22">
    <w:abstractNumId w:val="28"/>
  </w:num>
  <w:num w:numId="23">
    <w:abstractNumId w:val="10"/>
  </w:num>
  <w:num w:numId="24">
    <w:abstractNumId w:val="17"/>
  </w:num>
  <w:num w:numId="25">
    <w:abstractNumId w:val="9"/>
  </w:num>
  <w:num w:numId="26">
    <w:abstractNumId w:val="15"/>
  </w:num>
  <w:num w:numId="27">
    <w:abstractNumId w:val="4"/>
  </w:num>
  <w:num w:numId="28">
    <w:abstractNumId w:val="1"/>
  </w:num>
  <w:num w:numId="29">
    <w:abstractNumId w:val="20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2C1"/>
    <w:rsid w:val="00000E99"/>
    <w:rsid w:val="00004303"/>
    <w:rsid w:val="0001119D"/>
    <w:rsid w:val="00022B99"/>
    <w:rsid w:val="000233F6"/>
    <w:rsid w:val="00023B28"/>
    <w:rsid w:val="0002645E"/>
    <w:rsid w:val="00032C6E"/>
    <w:rsid w:val="00034872"/>
    <w:rsid w:val="00041103"/>
    <w:rsid w:val="00041D0F"/>
    <w:rsid w:val="00052F18"/>
    <w:rsid w:val="00053449"/>
    <w:rsid w:val="00053675"/>
    <w:rsid w:val="0007022C"/>
    <w:rsid w:val="00073410"/>
    <w:rsid w:val="00087397"/>
    <w:rsid w:val="00087843"/>
    <w:rsid w:val="0009099A"/>
    <w:rsid w:val="00095175"/>
    <w:rsid w:val="00095C56"/>
    <w:rsid w:val="000969D3"/>
    <w:rsid w:val="000A3852"/>
    <w:rsid w:val="000A550A"/>
    <w:rsid w:val="000A73E7"/>
    <w:rsid w:val="000B272D"/>
    <w:rsid w:val="000B4F73"/>
    <w:rsid w:val="000C102E"/>
    <w:rsid w:val="000C278C"/>
    <w:rsid w:val="000C282B"/>
    <w:rsid w:val="000D170D"/>
    <w:rsid w:val="000D37EF"/>
    <w:rsid w:val="000E1A0E"/>
    <w:rsid w:val="000E3189"/>
    <w:rsid w:val="000E33A6"/>
    <w:rsid w:val="000E35AA"/>
    <w:rsid w:val="000E4C5C"/>
    <w:rsid w:val="000E628D"/>
    <w:rsid w:val="000F3127"/>
    <w:rsid w:val="000F3C80"/>
    <w:rsid w:val="00101ED1"/>
    <w:rsid w:val="00101F96"/>
    <w:rsid w:val="00102C4D"/>
    <w:rsid w:val="00110581"/>
    <w:rsid w:val="00110B0E"/>
    <w:rsid w:val="00110C01"/>
    <w:rsid w:val="00111FD3"/>
    <w:rsid w:val="00135B94"/>
    <w:rsid w:val="001361D7"/>
    <w:rsid w:val="0014517F"/>
    <w:rsid w:val="00145FC6"/>
    <w:rsid w:val="00147454"/>
    <w:rsid w:val="001501FB"/>
    <w:rsid w:val="0017049D"/>
    <w:rsid w:val="001708C2"/>
    <w:rsid w:val="001733F9"/>
    <w:rsid w:val="00173935"/>
    <w:rsid w:val="0017508D"/>
    <w:rsid w:val="00176B4F"/>
    <w:rsid w:val="00183602"/>
    <w:rsid w:val="001927D6"/>
    <w:rsid w:val="001973EC"/>
    <w:rsid w:val="001976B4"/>
    <w:rsid w:val="001A1D88"/>
    <w:rsid w:val="001A36EC"/>
    <w:rsid w:val="001B1D07"/>
    <w:rsid w:val="001B372E"/>
    <w:rsid w:val="001B477C"/>
    <w:rsid w:val="001B4BE4"/>
    <w:rsid w:val="001C1BA5"/>
    <w:rsid w:val="001D09F1"/>
    <w:rsid w:val="001D2D52"/>
    <w:rsid w:val="001D696C"/>
    <w:rsid w:val="001E1441"/>
    <w:rsid w:val="00202C49"/>
    <w:rsid w:val="00202EF6"/>
    <w:rsid w:val="002112CB"/>
    <w:rsid w:val="002114E4"/>
    <w:rsid w:val="00214ECA"/>
    <w:rsid w:val="00216378"/>
    <w:rsid w:val="00216EA4"/>
    <w:rsid w:val="00223139"/>
    <w:rsid w:val="00240ACE"/>
    <w:rsid w:val="00243E8D"/>
    <w:rsid w:val="00260648"/>
    <w:rsid w:val="0027010E"/>
    <w:rsid w:val="00270737"/>
    <w:rsid w:val="0027198D"/>
    <w:rsid w:val="00273CB6"/>
    <w:rsid w:val="00275432"/>
    <w:rsid w:val="00277697"/>
    <w:rsid w:val="002809ED"/>
    <w:rsid w:val="00291E2F"/>
    <w:rsid w:val="00294F29"/>
    <w:rsid w:val="002A4616"/>
    <w:rsid w:val="002B0C55"/>
    <w:rsid w:val="002B0DE6"/>
    <w:rsid w:val="002B4425"/>
    <w:rsid w:val="002B4F6A"/>
    <w:rsid w:val="002C142D"/>
    <w:rsid w:val="002C42EE"/>
    <w:rsid w:val="002C53A3"/>
    <w:rsid w:val="002D76E6"/>
    <w:rsid w:val="002E47E6"/>
    <w:rsid w:val="002E5151"/>
    <w:rsid w:val="002E7781"/>
    <w:rsid w:val="002F5267"/>
    <w:rsid w:val="00300712"/>
    <w:rsid w:val="00304966"/>
    <w:rsid w:val="003071EF"/>
    <w:rsid w:val="0031132C"/>
    <w:rsid w:val="00311B60"/>
    <w:rsid w:val="003211DF"/>
    <w:rsid w:val="003309BA"/>
    <w:rsid w:val="00337AA1"/>
    <w:rsid w:val="00341C4D"/>
    <w:rsid w:val="003455CB"/>
    <w:rsid w:val="0035195A"/>
    <w:rsid w:val="00355D56"/>
    <w:rsid w:val="003648CF"/>
    <w:rsid w:val="00364DFC"/>
    <w:rsid w:val="00375B3A"/>
    <w:rsid w:val="00380F51"/>
    <w:rsid w:val="00381838"/>
    <w:rsid w:val="0039083E"/>
    <w:rsid w:val="0039272C"/>
    <w:rsid w:val="00392B09"/>
    <w:rsid w:val="003934EF"/>
    <w:rsid w:val="00397572"/>
    <w:rsid w:val="00397775"/>
    <w:rsid w:val="0039785B"/>
    <w:rsid w:val="00397E60"/>
    <w:rsid w:val="003A2D7F"/>
    <w:rsid w:val="003B11DB"/>
    <w:rsid w:val="003B1BBE"/>
    <w:rsid w:val="003B6B15"/>
    <w:rsid w:val="003C7340"/>
    <w:rsid w:val="003D21AF"/>
    <w:rsid w:val="003D3604"/>
    <w:rsid w:val="003D51CB"/>
    <w:rsid w:val="003D5B44"/>
    <w:rsid w:val="003E4123"/>
    <w:rsid w:val="003E4251"/>
    <w:rsid w:val="003E6AF4"/>
    <w:rsid w:val="003E6F97"/>
    <w:rsid w:val="003E7580"/>
    <w:rsid w:val="003F4879"/>
    <w:rsid w:val="004000FF"/>
    <w:rsid w:val="00400438"/>
    <w:rsid w:val="00403494"/>
    <w:rsid w:val="00404D80"/>
    <w:rsid w:val="00412EF9"/>
    <w:rsid w:val="004149AF"/>
    <w:rsid w:val="004233E0"/>
    <w:rsid w:val="00425F39"/>
    <w:rsid w:val="004344CE"/>
    <w:rsid w:val="0043666E"/>
    <w:rsid w:val="00441953"/>
    <w:rsid w:val="00441A9A"/>
    <w:rsid w:val="00441B5D"/>
    <w:rsid w:val="004530E5"/>
    <w:rsid w:val="00463092"/>
    <w:rsid w:val="004705C7"/>
    <w:rsid w:val="00473929"/>
    <w:rsid w:val="004748FB"/>
    <w:rsid w:val="00475929"/>
    <w:rsid w:val="0047623D"/>
    <w:rsid w:val="004837EF"/>
    <w:rsid w:val="0048724B"/>
    <w:rsid w:val="004A20D2"/>
    <w:rsid w:val="004A340A"/>
    <w:rsid w:val="004B26D3"/>
    <w:rsid w:val="004B2997"/>
    <w:rsid w:val="004B2D17"/>
    <w:rsid w:val="004B6195"/>
    <w:rsid w:val="004D2149"/>
    <w:rsid w:val="004D420E"/>
    <w:rsid w:val="004D4505"/>
    <w:rsid w:val="004D659D"/>
    <w:rsid w:val="004D6917"/>
    <w:rsid w:val="004E383E"/>
    <w:rsid w:val="004E7C85"/>
    <w:rsid w:val="004F3E6C"/>
    <w:rsid w:val="004F3EF4"/>
    <w:rsid w:val="004F453D"/>
    <w:rsid w:val="00501B3E"/>
    <w:rsid w:val="0050394E"/>
    <w:rsid w:val="00504657"/>
    <w:rsid w:val="00504D49"/>
    <w:rsid w:val="00506849"/>
    <w:rsid w:val="0051023C"/>
    <w:rsid w:val="00510353"/>
    <w:rsid w:val="00512077"/>
    <w:rsid w:val="00525CE2"/>
    <w:rsid w:val="0052782D"/>
    <w:rsid w:val="00534ECF"/>
    <w:rsid w:val="00552935"/>
    <w:rsid w:val="00554ACD"/>
    <w:rsid w:val="00557123"/>
    <w:rsid w:val="005607EA"/>
    <w:rsid w:val="005627EC"/>
    <w:rsid w:val="005726E7"/>
    <w:rsid w:val="00572C19"/>
    <w:rsid w:val="00583529"/>
    <w:rsid w:val="00593C4D"/>
    <w:rsid w:val="00597490"/>
    <w:rsid w:val="00597EA5"/>
    <w:rsid w:val="005A01C1"/>
    <w:rsid w:val="005A0D09"/>
    <w:rsid w:val="005A4166"/>
    <w:rsid w:val="005A69BE"/>
    <w:rsid w:val="005C0B96"/>
    <w:rsid w:val="005C75C3"/>
    <w:rsid w:val="005C7C13"/>
    <w:rsid w:val="005E4324"/>
    <w:rsid w:val="005E44B4"/>
    <w:rsid w:val="005F0CC7"/>
    <w:rsid w:val="005F5E9C"/>
    <w:rsid w:val="005F701C"/>
    <w:rsid w:val="00602250"/>
    <w:rsid w:val="006074C0"/>
    <w:rsid w:val="00615F02"/>
    <w:rsid w:val="0061661E"/>
    <w:rsid w:val="0062126E"/>
    <w:rsid w:val="006235C8"/>
    <w:rsid w:val="00635EB8"/>
    <w:rsid w:val="00642B9C"/>
    <w:rsid w:val="006550FA"/>
    <w:rsid w:val="00660625"/>
    <w:rsid w:val="006665A4"/>
    <w:rsid w:val="006726EA"/>
    <w:rsid w:val="00672B6B"/>
    <w:rsid w:val="00675EEE"/>
    <w:rsid w:val="0068048A"/>
    <w:rsid w:val="00682418"/>
    <w:rsid w:val="00682DEA"/>
    <w:rsid w:val="00687B09"/>
    <w:rsid w:val="0069244D"/>
    <w:rsid w:val="00694C5E"/>
    <w:rsid w:val="00696C33"/>
    <w:rsid w:val="006A225B"/>
    <w:rsid w:val="006B6CF9"/>
    <w:rsid w:val="006C171F"/>
    <w:rsid w:val="006D0C8F"/>
    <w:rsid w:val="006D30AD"/>
    <w:rsid w:val="006D724D"/>
    <w:rsid w:val="006E19B0"/>
    <w:rsid w:val="006F1D9A"/>
    <w:rsid w:val="006F1FCF"/>
    <w:rsid w:val="006F3D9A"/>
    <w:rsid w:val="007009C6"/>
    <w:rsid w:val="007034E7"/>
    <w:rsid w:val="0070663D"/>
    <w:rsid w:val="00710838"/>
    <w:rsid w:val="0072362E"/>
    <w:rsid w:val="00726385"/>
    <w:rsid w:val="007271E3"/>
    <w:rsid w:val="0073712E"/>
    <w:rsid w:val="00737471"/>
    <w:rsid w:val="007447E5"/>
    <w:rsid w:val="007465FB"/>
    <w:rsid w:val="007479C5"/>
    <w:rsid w:val="00751245"/>
    <w:rsid w:val="00754CA9"/>
    <w:rsid w:val="00755505"/>
    <w:rsid w:val="007609FD"/>
    <w:rsid w:val="0076131D"/>
    <w:rsid w:val="007662FB"/>
    <w:rsid w:val="00766600"/>
    <w:rsid w:val="007760DB"/>
    <w:rsid w:val="00781B2D"/>
    <w:rsid w:val="007870F1"/>
    <w:rsid w:val="00790760"/>
    <w:rsid w:val="00797D3B"/>
    <w:rsid w:val="007A28E7"/>
    <w:rsid w:val="007A7072"/>
    <w:rsid w:val="007B082C"/>
    <w:rsid w:val="007B63F6"/>
    <w:rsid w:val="007C75A0"/>
    <w:rsid w:val="007D46FF"/>
    <w:rsid w:val="007E15C5"/>
    <w:rsid w:val="007E40F5"/>
    <w:rsid w:val="007E5568"/>
    <w:rsid w:val="0080037C"/>
    <w:rsid w:val="0080494C"/>
    <w:rsid w:val="00811EB6"/>
    <w:rsid w:val="00830278"/>
    <w:rsid w:val="00831B25"/>
    <w:rsid w:val="0083626C"/>
    <w:rsid w:val="008500E8"/>
    <w:rsid w:val="00854717"/>
    <w:rsid w:val="00855458"/>
    <w:rsid w:val="00856765"/>
    <w:rsid w:val="00857825"/>
    <w:rsid w:val="00861E70"/>
    <w:rsid w:val="0086203D"/>
    <w:rsid w:val="0086296D"/>
    <w:rsid w:val="008643F7"/>
    <w:rsid w:val="00873860"/>
    <w:rsid w:val="00875344"/>
    <w:rsid w:val="008753B6"/>
    <w:rsid w:val="0088024A"/>
    <w:rsid w:val="008849F3"/>
    <w:rsid w:val="00890252"/>
    <w:rsid w:val="00891B84"/>
    <w:rsid w:val="00892AF7"/>
    <w:rsid w:val="0089606D"/>
    <w:rsid w:val="008A7EAD"/>
    <w:rsid w:val="008B063D"/>
    <w:rsid w:val="008B2AFE"/>
    <w:rsid w:val="008B2C1F"/>
    <w:rsid w:val="008B3853"/>
    <w:rsid w:val="008B55B1"/>
    <w:rsid w:val="008B5B3F"/>
    <w:rsid w:val="008B604A"/>
    <w:rsid w:val="008C0C0F"/>
    <w:rsid w:val="008C124A"/>
    <w:rsid w:val="008C35C1"/>
    <w:rsid w:val="008C7731"/>
    <w:rsid w:val="008D084B"/>
    <w:rsid w:val="008E0F0E"/>
    <w:rsid w:val="008E24B6"/>
    <w:rsid w:val="008E4BE5"/>
    <w:rsid w:val="008F1A70"/>
    <w:rsid w:val="008F5727"/>
    <w:rsid w:val="008F608B"/>
    <w:rsid w:val="00907E96"/>
    <w:rsid w:val="00915F1A"/>
    <w:rsid w:val="00922CE9"/>
    <w:rsid w:val="00924D3C"/>
    <w:rsid w:val="00925538"/>
    <w:rsid w:val="00932F2D"/>
    <w:rsid w:val="009337A9"/>
    <w:rsid w:val="00933AFF"/>
    <w:rsid w:val="00933B55"/>
    <w:rsid w:val="00933C0A"/>
    <w:rsid w:val="00937435"/>
    <w:rsid w:val="009410B0"/>
    <w:rsid w:val="00944BD6"/>
    <w:rsid w:val="0095541B"/>
    <w:rsid w:val="00955AE1"/>
    <w:rsid w:val="00963395"/>
    <w:rsid w:val="00963D78"/>
    <w:rsid w:val="00964EEE"/>
    <w:rsid w:val="009720FD"/>
    <w:rsid w:val="00981E90"/>
    <w:rsid w:val="009917BB"/>
    <w:rsid w:val="00992A7B"/>
    <w:rsid w:val="00997AF5"/>
    <w:rsid w:val="009A33A4"/>
    <w:rsid w:val="009A68B3"/>
    <w:rsid w:val="009B3631"/>
    <w:rsid w:val="009B5CBD"/>
    <w:rsid w:val="009B691A"/>
    <w:rsid w:val="009C0D31"/>
    <w:rsid w:val="009C4DE3"/>
    <w:rsid w:val="009C6443"/>
    <w:rsid w:val="009E387D"/>
    <w:rsid w:val="009F4E67"/>
    <w:rsid w:val="00A0320C"/>
    <w:rsid w:val="00A04FE5"/>
    <w:rsid w:val="00A11454"/>
    <w:rsid w:val="00A1649B"/>
    <w:rsid w:val="00A16FC5"/>
    <w:rsid w:val="00A20982"/>
    <w:rsid w:val="00A23A6F"/>
    <w:rsid w:val="00A30863"/>
    <w:rsid w:val="00A412D1"/>
    <w:rsid w:val="00A42A95"/>
    <w:rsid w:val="00A42C10"/>
    <w:rsid w:val="00A44CC3"/>
    <w:rsid w:val="00A45F0F"/>
    <w:rsid w:val="00A536C0"/>
    <w:rsid w:val="00A621ED"/>
    <w:rsid w:val="00A7263F"/>
    <w:rsid w:val="00A73DF6"/>
    <w:rsid w:val="00A75A52"/>
    <w:rsid w:val="00A8248B"/>
    <w:rsid w:val="00A828E6"/>
    <w:rsid w:val="00A9254E"/>
    <w:rsid w:val="00A93ED3"/>
    <w:rsid w:val="00A94687"/>
    <w:rsid w:val="00AA3405"/>
    <w:rsid w:val="00AA3A4E"/>
    <w:rsid w:val="00AA7C29"/>
    <w:rsid w:val="00AB0D53"/>
    <w:rsid w:val="00AC068C"/>
    <w:rsid w:val="00AC0F71"/>
    <w:rsid w:val="00AC1A50"/>
    <w:rsid w:val="00AC39FF"/>
    <w:rsid w:val="00AC4DD5"/>
    <w:rsid w:val="00AD2D24"/>
    <w:rsid w:val="00AE0E89"/>
    <w:rsid w:val="00AE3845"/>
    <w:rsid w:val="00AE5145"/>
    <w:rsid w:val="00AE7DC4"/>
    <w:rsid w:val="00AF43E6"/>
    <w:rsid w:val="00AF6660"/>
    <w:rsid w:val="00B004DC"/>
    <w:rsid w:val="00B01553"/>
    <w:rsid w:val="00B016BA"/>
    <w:rsid w:val="00B03219"/>
    <w:rsid w:val="00B05BF2"/>
    <w:rsid w:val="00B21418"/>
    <w:rsid w:val="00B23939"/>
    <w:rsid w:val="00B43A25"/>
    <w:rsid w:val="00B50798"/>
    <w:rsid w:val="00B51275"/>
    <w:rsid w:val="00B53F5A"/>
    <w:rsid w:val="00B557ED"/>
    <w:rsid w:val="00B62565"/>
    <w:rsid w:val="00B638E8"/>
    <w:rsid w:val="00B64D13"/>
    <w:rsid w:val="00B6649F"/>
    <w:rsid w:val="00B712C3"/>
    <w:rsid w:val="00B7236C"/>
    <w:rsid w:val="00B74418"/>
    <w:rsid w:val="00B75A9B"/>
    <w:rsid w:val="00B7644F"/>
    <w:rsid w:val="00B81DC6"/>
    <w:rsid w:val="00B822E5"/>
    <w:rsid w:val="00B838BC"/>
    <w:rsid w:val="00B84EFF"/>
    <w:rsid w:val="00B9287F"/>
    <w:rsid w:val="00B96CCC"/>
    <w:rsid w:val="00BA6BD0"/>
    <w:rsid w:val="00BA710D"/>
    <w:rsid w:val="00BB08D9"/>
    <w:rsid w:val="00BB19BB"/>
    <w:rsid w:val="00BB372A"/>
    <w:rsid w:val="00BB5408"/>
    <w:rsid w:val="00BB74B3"/>
    <w:rsid w:val="00BC57D2"/>
    <w:rsid w:val="00BC61C2"/>
    <w:rsid w:val="00BC6D76"/>
    <w:rsid w:val="00BD7023"/>
    <w:rsid w:val="00BE248A"/>
    <w:rsid w:val="00BF4522"/>
    <w:rsid w:val="00C03CD1"/>
    <w:rsid w:val="00C04794"/>
    <w:rsid w:val="00C114FF"/>
    <w:rsid w:val="00C11B42"/>
    <w:rsid w:val="00C1773C"/>
    <w:rsid w:val="00C17950"/>
    <w:rsid w:val="00C206A3"/>
    <w:rsid w:val="00C2449B"/>
    <w:rsid w:val="00C31673"/>
    <w:rsid w:val="00C41A0C"/>
    <w:rsid w:val="00C4465B"/>
    <w:rsid w:val="00C4550C"/>
    <w:rsid w:val="00C52F24"/>
    <w:rsid w:val="00C54D2F"/>
    <w:rsid w:val="00C71717"/>
    <w:rsid w:val="00C7256D"/>
    <w:rsid w:val="00C74C05"/>
    <w:rsid w:val="00C873F2"/>
    <w:rsid w:val="00C91071"/>
    <w:rsid w:val="00C94F00"/>
    <w:rsid w:val="00C95BD7"/>
    <w:rsid w:val="00C97E45"/>
    <w:rsid w:val="00CA1F41"/>
    <w:rsid w:val="00CA5D59"/>
    <w:rsid w:val="00CB03E8"/>
    <w:rsid w:val="00CB2B91"/>
    <w:rsid w:val="00CC1092"/>
    <w:rsid w:val="00CC1B68"/>
    <w:rsid w:val="00CC4EE1"/>
    <w:rsid w:val="00CD031A"/>
    <w:rsid w:val="00CD2F54"/>
    <w:rsid w:val="00CD4FAE"/>
    <w:rsid w:val="00CD6937"/>
    <w:rsid w:val="00CD7944"/>
    <w:rsid w:val="00CE4894"/>
    <w:rsid w:val="00CE766E"/>
    <w:rsid w:val="00CF51E2"/>
    <w:rsid w:val="00CF757C"/>
    <w:rsid w:val="00CF7857"/>
    <w:rsid w:val="00CF7B7A"/>
    <w:rsid w:val="00D008F2"/>
    <w:rsid w:val="00D00AFA"/>
    <w:rsid w:val="00D00E42"/>
    <w:rsid w:val="00D00E99"/>
    <w:rsid w:val="00D018A8"/>
    <w:rsid w:val="00D01F15"/>
    <w:rsid w:val="00D04BD8"/>
    <w:rsid w:val="00D1355C"/>
    <w:rsid w:val="00D13CB9"/>
    <w:rsid w:val="00D156DA"/>
    <w:rsid w:val="00D228B5"/>
    <w:rsid w:val="00D2441D"/>
    <w:rsid w:val="00D2653A"/>
    <w:rsid w:val="00D3349B"/>
    <w:rsid w:val="00D35E78"/>
    <w:rsid w:val="00D35F76"/>
    <w:rsid w:val="00D41C93"/>
    <w:rsid w:val="00D43A1C"/>
    <w:rsid w:val="00D4497A"/>
    <w:rsid w:val="00D50013"/>
    <w:rsid w:val="00D54865"/>
    <w:rsid w:val="00D65B0D"/>
    <w:rsid w:val="00D7138F"/>
    <w:rsid w:val="00D722DD"/>
    <w:rsid w:val="00D72C27"/>
    <w:rsid w:val="00D746C4"/>
    <w:rsid w:val="00D850C5"/>
    <w:rsid w:val="00D8644D"/>
    <w:rsid w:val="00D92D06"/>
    <w:rsid w:val="00D9578C"/>
    <w:rsid w:val="00D9627E"/>
    <w:rsid w:val="00DA379A"/>
    <w:rsid w:val="00DA53A0"/>
    <w:rsid w:val="00DA5459"/>
    <w:rsid w:val="00DB52F7"/>
    <w:rsid w:val="00DB72C1"/>
    <w:rsid w:val="00DB7A50"/>
    <w:rsid w:val="00DC0B27"/>
    <w:rsid w:val="00DC1297"/>
    <w:rsid w:val="00DC618B"/>
    <w:rsid w:val="00DC7526"/>
    <w:rsid w:val="00DD7AA1"/>
    <w:rsid w:val="00DF358E"/>
    <w:rsid w:val="00DF372F"/>
    <w:rsid w:val="00E02AF8"/>
    <w:rsid w:val="00E06E39"/>
    <w:rsid w:val="00E06FDD"/>
    <w:rsid w:val="00E119CC"/>
    <w:rsid w:val="00E14365"/>
    <w:rsid w:val="00E1669F"/>
    <w:rsid w:val="00E236B7"/>
    <w:rsid w:val="00E248A7"/>
    <w:rsid w:val="00E2664E"/>
    <w:rsid w:val="00E26AEF"/>
    <w:rsid w:val="00E30416"/>
    <w:rsid w:val="00E33233"/>
    <w:rsid w:val="00E4147A"/>
    <w:rsid w:val="00E43EDD"/>
    <w:rsid w:val="00E47E2A"/>
    <w:rsid w:val="00E50436"/>
    <w:rsid w:val="00E6213E"/>
    <w:rsid w:val="00E67AE7"/>
    <w:rsid w:val="00E67D36"/>
    <w:rsid w:val="00E71263"/>
    <w:rsid w:val="00E73DAC"/>
    <w:rsid w:val="00E75A5F"/>
    <w:rsid w:val="00E807D3"/>
    <w:rsid w:val="00E832FF"/>
    <w:rsid w:val="00E912C8"/>
    <w:rsid w:val="00E91E5A"/>
    <w:rsid w:val="00E93764"/>
    <w:rsid w:val="00E94B43"/>
    <w:rsid w:val="00E95E9E"/>
    <w:rsid w:val="00EB516F"/>
    <w:rsid w:val="00EB5532"/>
    <w:rsid w:val="00EC1168"/>
    <w:rsid w:val="00ED1212"/>
    <w:rsid w:val="00ED4CD1"/>
    <w:rsid w:val="00ED5A99"/>
    <w:rsid w:val="00EE4A99"/>
    <w:rsid w:val="00EF1005"/>
    <w:rsid w:val="00EF3E2D"/>
    <w:rsid w:val="00EF7E7E"/>
    <w:rsid w:val="00F1353E"/>
    <w:rsid w:val="00F17194"/>
    <w:rsid w:val="00F359C5"/>
    <w:rsid w:val="00F36353"/>
    <w:rsid w:val="00F36681"/>
    <w:rsid w:val="00F44356"/>
    <w:rsid w:val="00F448AF"/>
    <w:rsid w:val="00F517E4"/>
    <w:rsid w:val="00F61811"/>
    <w:rsid w:val="00F71EC8"/>
    <w:rsid w:val="00F730F9"/>
    <w:rsid w:val="00F73771"/>
    <w:rsid w:val="00F75194"/>
    <w:rsid w:val="00F75542"/>
    <w:rsid w:val="00F7773A"/>
    <w:rsid w:val="00F809C0"/>
    <w:rsid w:val="00F84748"/>
    <w:rsid w:val="00F858C8"/>
    <w:rsid w:val="00F861E8"/>
    <w:rsid w:val="00F928C4"/>
    <w:rsid w:val="00F96F91"/>
    <w:rsid w:val="00F978F4"/>
    <w:rsid w:val="00FA0E59"/>
    <w:rsid w:val="00FA0ED8"/>
    <w:rsid w:val="00FA68E1"/>
    <w:rsid w:val="00FA6A1A"/>
    <w:rsid w:val="00FC299F"/>
    <w:rsid w:val="00FC3F31"/>
    <w:rsid w:val="00FD1D59"/>
    <w:rsid w:val="00FE146F"/>
    <w:rsid w:val="00FE18D1"/>
    <w:rsid w:val="00FE1ED9"/>
    <w:rsid w:val="00FE42C9"/>
    <w:rsid w:val="00FF0070"/>
    <w:rsid w:val="00FF01D0"/>
    <w:rsid w:val="00FF0A39"/>
    <w:rsid w:val="00FF1428"/>
    <w:rsid w:val="00FF6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C7894"/>
  <w15:docId w15:val="{7645610D-61B2-49BE-A3EC-A848C250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D13"/>
    <w:pPr>
      <w:widowControl w:val="0"/>
      <w:suppressAutoHyphens/>
      <w:spacing w:after="0" w:line="240" w:lineRule="auto"/>
      <w:jc w:val="both"/>
    </w:pPr>
    <w:rPr>
      <w:rFonts w:ascii="Arial" w:eastAsia="DejaVu Sans" w:hAnsi="Arial" w:cs="FreeSans"/>
      <w:kern w:val="1"/>
      <w:sz w:val="20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D1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put-field">
    <w:name w:val="input-field"/>
    <w:basedOn w:val="DefaultParagraphFont"/>
    <w:rsid w:val="00B64D13"/>
  </w:style>
  <w:style w:type="character" w:customStyle="1" w:styleId="A">
    <w:name w:val="Нет A"/>
    <w:rsid w:val="00B64D13"/>
    <w:rPr>
      <w:lang w:val="ru-RU"/>
    </w:rPr>
  </w:style>
  <w:style w:type="character" w:customStyle="1" w:styleId="text">
    <w:name w:val="text"/>
    <w:basedOn w:val="DefaultParagraphFont"/>
    <w:rsid w:val="00B64D13"/>
  </w:style>
  <w:style w:type="paragraph" w:styleId="BodyText">
    <w:name w:val="Body Text"/>
    <w:basedOn w:val="Normal"/>
    <w:link w:val="BodyTextChar"/>
    <w:rsid w:val="00B64D13"/>
  </w:style>
  <w:style w:type="character" w:customStyle="1" w:styleId="BodyTextChar">
    <w:name w:val="Body Text Char"/>
    <w:basedOn w:val="DefaultParagraphFont"/>
    <w:link w:val="BodyText"/>
    <w:rsid w:val="00B64D13"/>
    <w:rPr>
      <w:rFonts w:ascii="Arial" w:eastAsia="DejaVu Sans" w:hAnsi="Arial" w:cs="FreeSans"/>
      <w:kern w:val="1"/>
      <w:sz w:val="20"/>
      <w:szCs w:val="24"/>
      <w:lang w:eastAsia="zh-CN" w:bidi="hi-IN"/>
    </w:rPr>
  </w:style>
  <w:style w:type="paragraph" w:customStyle="1" w:styleId="a0">
    <w:name w:val="Заголовок документа"/>
    <w:basedOn w:val="Heading1"/>
    <w:next w:val="a1"/>
    <w:rsid w:val="00B64D13"/>
    <w:pPr>
      <w:keepLines w:val="0"/>
      <w:spacing w:before="238"/>
      <w:jc w:val="center"/>
    </w:pPr>
    <w:rPr>
      <w:rFonts w:ascii="Arial" w:eastAsia="DejaVu Sans" w:hAnsi="Arial" w:cs="FreeSans"/>
      <w:b/>
      <w:bCs/>
      <w:caps/>
      <w:color w:val="auto"/>
      <w:szCs w:val="32"/>
    </w:rPr>
  </w:style>
  <w:style w:type="paragraph" w:customStyle="1" w:styleId="a1">
    <w:name w:val="Подзаголовок документа"/>
    <w:basedOn w:val="a0"/>
    <w:next w:val="BodyText"/>
    <w:rsid w:val="00B64D13"/>
    <w:pPr>
      <w:spacing w:before="0" w:after="119"/>
    </w:pPr>
    <w:rPr>
      <w:caps w:val="0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D13"/>
    <w:pPr>
      <w:spacing w:after="60"/>
      <w:jc w:val="center"/>
      <w:outlineLvl w:val="1"/>
    </w:pPr>
    <w:rPr>
      <w:rFonts w:ascii="Calibri Light" w:eastAsia="Times New Roman" w:hAnsi="Calibri Light" w:cs="Mangal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64D13"/>
    <w:rPr>
      <w:rFonts w:ascii="Calibri Light" w:eastAsia="Times New Roman" w:hAnsi="Calibri Light" w:cs="Mangal"/>
      <w:kern w:val="1"/>
      <w:sz w:val="24"/>
      <w:szCs w:val="21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B64D13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paragraph" w:styleId="ListParagraph">
    <w:name w:val="List Paragraph"/>
    <w:aliases w:val="без абзаца,маркированный,Table bullet,List Paragraph1"/>
    <w:basedOn w:val="Normal"/>
    <w:link w:val="ListParagraphChar"/>
    <w:qFormat/>
    <w:rsid w:val="00B64D13"/>
    <w:pPr>
      <w:ind w:left="720"/>
      <w:contextualSpacing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4E4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E4"/>
    <w:rPr>
      <w:rFonts w:ascii="Segoe UI" w:eastAsia="DejaVu Sans" w:hAnsi="Segoe UI" w:cs="Mangal"/>
      <w:kern w:val="1"/>
      <w:sz w:val="18"/>
      <w:szCs w:val="16"/>
      <w:lang w:eastAsia="zh-CN" w:bidi="hi-IN"/>
    </w:rPr>
  </w:style>
  <w:style w:type="character" w:customStyle="1" w:styleId="a2">
    <w:name w:val="Нет"/>
    <w:rsid w:val="00F1353E"/>
  </w:style>
  <w:style w:type="table" w:styleId="TableGrid">
    <w:name w:val="Table Grid"/>
    <w:basedOn w:val="TableNormal"/>
    <w:uiPriority w:val="59"/>
    <w:rsid w:val="00F13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3092"/>
    <w:pPr>
      <w:tabs>
        <w:tab w:val="center" w:pos="4677"/>
        <w:tab w:val="right" w:pos="9355"/>
      </w:tabs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463092"/>
    <w:rPr>
      <w:rFonts w:ascii="Arial" w:eastAsia="DejaVu Sans" w:hAnsi="Arial" w:cs="Mangal"/>
      <w:kern w:val="1"/>
      <w:sz w:val="20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463092"/>
    <w:pPr>
      <w:tabs>
        <w:tab w:val="center" w:pos="4677"/>
        <w:tab w:val="right" w:pos="9355"/>
      </w:tabs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463092"/>
    <w:rPr>
      <w:rFonts w:ascii="Arial" w:eastAsia="DejaVu Sans" w:hAnsi="Arial" w:cs="Mangal"/>
      <w:kern w:val="1"/>
      <w:sz w:val="20"/>
      <w:szCs w:val="24"/>
      <w:lang w:eastAsia="zh-CN" w:bidi="hi-IN"/>
    </w:rPr>
  </w:style>
  <w:style w:type="paragraph" w:styleId="NormalWeb">
    <w:name w:val="Normal (Web)"/>
    <w:aliases w:val="Обычный (Web),Обычный (Web)1"/>
    <w:basedOn w:val="Normal"/>
    <w:unhideWhenUsed/>
    <w:qFormat/>
    <w:rsid w:val="00E1669F"/>
    <w:pPr>
      <w:widowControl/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customStyle="1" w:styleId="1">
    <w:name w:val="Без интервала1"/>
    <w:qFormat/>
    <w:rsid w:val="00E1669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userinput1">
    <w:name w:val="user_input1"/>
    <w:basedOn w:val="DefaultParagraphFont"/>
    <w:rsid w:val="00ED4CD1"/>
    <w:rPr>
      <w:color w:val="0A46C8"/>
    </w:rPr>
  </w:style>
  <w:style w:type="paragraph" w:styleId="NoSpacing">
    <w:name w:val="No Spacing"/>
    <w:uiPriority w:val="99"/>
    <w:qFormat/>
    <w:rsid w:val="002809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97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6B4"/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6B4"/>
    <w:rPr>
      <w:rFonts w:ascii="Arial" w:eastAsia="DejaVu Sans" w:hAnsi="Arial" w:cs="Mangal"/>
      <w:kern w:val="1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6B4"/>
    <w:rPr>
      <w:rFonts w:ascii="Arial" w:eastAsia="DejaVu Sans" w:hAnsi="Arial" w:cs="Mangal"/>
      <w:b/>
      <w:bCs/>
      <w:kern w:val="1"/>
      <w:sz w:val="20"/>
      <w:szCs w:val="18"/>
      <w:lang w:eastAsia="zh-CN" w:bidi="hi-IN"/>
    </w:rPr>
  </w:style>
  <w:style w:type="paragraph" w:styleId="Revision">
    <w:name w:val="Revision"/>
    <w:hidden/>
    <w:uiPriority w:val="99"/>
    <w:semiHidden/>
    <w:rsid w:val="001976B4"/>
    <w:pPr>
      <w:spacing w:after="0" w:line="240" w:lineRule="auto"/>
    </w:pPr>
    <w:rPr>
      <w:rFonts w:ascii="Arial" w:eastAsia="DejaVu Sans" w:hAnsi="Arial" w:cs="Mangal"/>
      <w:kern w:val="1"/>
      <w:sz w:val="20"/>
      <w:szCs w:val="24"/>
      <w:lang w:eastAsia="zh-CN" w:bidi="hi-IN"/>
    </w:rPr>
  </w:style>
  <w:style w:type="character" w:customStyle="1" w:styleId="ListParagraphChar">
    <w:name w:val="List Paragraph Char"/>
    <w:aliases w:val="без абзаца Char,маркированный Char,Table bullet Char,List Paragraph1 Char"/>
    <w:basedOn w:val="DefaultParagraphFont"/>
    <w:link w:val="ListParagraph"/>
    <w:locked/>
    <w:rsid w:val="00E912C8"/>
    <w:rPr>
      <w:rFonts w:ascii="Arial" w:eastAsia="DejaVu Sans" w:hAnsi="Arial" w:cs="Mangal"/>
      <w:kern w:val="1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83CE3-45DF-47C7-88F1-15F2E078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7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Нурсултан Еламанов</cp:lastModifiedBy>
  <cp:revision>213</cp:revision>
  <cp:lastPrinted>2023-05-11T05:50:00Z</cp:lastPrinted>
  <dcterms:created xsi:type="dcterms:W3CDTF">2020-08-21T05:26:00Z</dcterms:created>
  <dcterms:modified xsi:type="dcterms:W3CDTF">2023-05-15T12:30:00Z</dcterms:modified>
</cp:coreProperties>
</file>